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E14495">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14495">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E14495">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E14495">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E14495">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14495">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E14495">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14495">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E14495">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E14495">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14495">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E14495">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051094" w:rsidP="00B347C0">
      <w:pPr>
        <w:pStyle w:val="AralkYok"/>
        <w:ind w:firstLine="708"/>
        <w:jc w:val="both"/>
        <w:outlineLvl w:val="4"/>
        <w:rPr>
          <w:rFonts w:ascii="Times New Roman" w:hAnsi="Times New Roman" w:cs="Times New Roman"/>
          <w:strike/>
          <w:sz w:val="18"/>
          <w:szCs w:val="18"/>
        </w:rPr>
      </w:pPr>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 xml:space="preserve">bu hastanelere bağlı sağlık uygulama ve araştırma merkezleri, enstitüler ve semt poliklinikleri, üniversitelerin diş hekimliği fakülteleri, Türk Silahlı Kuvvetlerine bağlı tıp fakültesi </w:t>
      </w:r>
      <w:r w:rsidR="006833CA" w:rsidRPr="008716B3">
        <w:rPr>
          <w:rFonts w:ascii="Times New Roman" w:hAnsi="Times New Roman" w:cs="Times New Roman"/>
          <w:sz w:val="18"/>
          <w:szCs w:val="18"/>
        </w:rPr>
        <w:t>hastanesi ile eğitim ve araştırma hastaneleri.</w:t>
      </w:r>
      <w:r w:rsidR="006833CA" w:rsidRPr="008716B3">
        <w:rPr>
          <w:rFonts w:ascii="Times New Roman" w:hAnsi="Times New Roman" w:cs="Times New Roman"/>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497179" w:rsidRDefault="000F6D22" w:rsidP="000F6D22">
      <w:pPr>
        <w:tabs>
          <w:tab w:val="left" w:pos="708"/>
          <w:tab w:val="left" w:pos="993"/>
        </w:tabs>
        <w:adjustRightInd w:val="0"/>
        <w:ind w:left="360"/>
        <w:jc w:val="both"/>
        <w:outlineLvl w:val="4"/>
        <w:rPr>
          <w:color w:val="FF0000"/>
          <w:sz w:val="18"/>
          <w:szCs w:val="18"/>
          <w:lang w:eastAsia="en-US"/>
        </w:rPr>
      </w:pPr>
      <w:r w:rsidRPr="00497179">
        <w:rPr>
          <w:color w:val="FF0000"/>
          <w:sz w:val="18"/>
          <w:szCs w:val="18"/>
          <w:lang w:eastAsia="en-US"/>
        </w:rPr>
        <w:t xml:space="preserve">       4) Beşeri tıbbi ürün/ürün sunan ve/veya üreten özel hukuk tüzel kişileri ve bunların tüzel kişiliği olmayan şubeleri</w:t>
      </w:r>
      <w:r w:rsidR="003A2E40" w:rsidRPr="00497179">
        <w:rPr>
          <w:color w:val="FF0000"/>
          <w:sz w:val="18"/>
          <w:szCs w:val="18"/>
          <w:lang w:eastAsia="en-US"/>
        </w:rPr>
        <w:t>.</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w:t>
      </w:r>
      <w:r w:rsidRPr="0098164A">
        <w:rPr>
          <w:sz w:val="18"/>
          <w:szCs w:val="18"/>
        </w:rPr>
        <w:lastRenderedPageBreak/>
        <w:t>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lastRenderedPageBreak/>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3901AD">
      <w:pPr>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lastRenderedPageBreak/>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lastRenderedPageBreak/>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RG-01/08</w:t>
      </w:r>
      <w:r w:rsidR="00CB4497" w:rsidRPr="00C87145">
        <w:rPr>
          <w:rFonts w:eastAsiaTheme="minorEastAsia" w:cstheme="minorBidi"/>
          <w:b/>
          <w:color w:val="FF0000"/>
          <w:sz w:val="18"/>
          <w:szCs w:val="18"/>
        </w:rPr>
        <w:t>/2013-</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lastRenderedPageBreak/>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RG-30/08/2014-29104/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r w:rsidR="00295AE1">
        <w:rPr>
          <w:b/>
          <w:bCs/>
          <w:color w:val="FF0000"/>
          <w:sz w:val="18"/>
          <w:szCs w:val="18"/>
          <w:lang w:eastAsia="en-US"/>
        </w:rPr>
        <w:t>25/07/2014-29071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:RG-</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lastRenderedPageBreak/>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3901AD">
      <w:pPr>
        <w:ind w:firstLine="708"/>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090201" w:rsidRDefault="00A462D5" w:rsidP="001F493D">
      <w:pPr>
        <w:ind w:firstLine="708"/>
        <w:jc w:val="both"/>
        <w:outlineLvl w:val="4"/>
        <w:rPr>
          <w:bCs/>
          <w:color w:val="FF0000"/>
          <w:sz w:val="18"/>
          <w:szCs w:val="18"/>
        </w:rPr>
      </w:pPr>
      <w:r>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0071C3" w:rsidRDefault="00021431" w:rsidP="001F493D">
      <w:pPr>
        <w:ind w:firstLine="708"/>
        <w:jc w:val="both"/>
        <w:outlineLvl w:val="4"/>
        <w:rPr>
          <w:bCs/>
          <w:color w:val="FF0000"/>
          <w:sz w:val="18"/>
          <w:szCs w:val="18"/>
        </w:rPr>
      </w:pPr>
      <w:r w:rsidRPr="00021431">
        <w:rPr>
          <w:bCs/>
          <w:color w:val="FF0000"/>
          <w:sz w:val="18"/>
          <w:szCs w:val="18"/>
        </w:rPr>
        <w:t>(21)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w:t>
      </w:r>
      <w:r>
        <w:rPr>
          <w:bCs/>
          <w:color w:val="FF0000"/>
          <w:sz w:val="18"/>
          <w:szCs w:val="18"/>
        </w:rPr>
        <w:t>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lastRenderedPageBreak/>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w:t>
      </w:r>
      <w:r w:rsidR="00356BEA" w:rsidRPr="0098164A">
        <w:rPr>
          <w:bCs/>
          <w:sz w:val="18"/>
          <w:szCs w:val="18"/>
        </w:rPr>
        <w:lastRenderedPageBreak/>
        <w:t xml:space="preserve">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r w:rsidR="00EC52D0" w:rsidRPr="00EC52D0">
        <w:rPr>
          <w:b/>
          <w:bCs/>
          <w:color w:val="FF0000"/>
          <w:sz w:val="18"/>
          <w:szCs w:val="18"/>
        </w:rPr>
        <w:t xml:space="preserve">24/12/2014-29215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(Mülga:RG-</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lastRenderedPageBreak/>
        <w:t xml:space="preserve">ç) </w:t>
      </w:r>
      <w:r w:rsidR="00152E71" w:rsidRPr="0098164A">
        <w:rPr>
          <w:bCs/>
          <w:sz w:val="18"/>
          <w:szCs w:val="18"/>
          <w:lang w:eastAsia="en-US"/>
        </w:rPr>
        <w:t>Anestezi ilaçları,</w:t>
      </w:r>
    </w:p>
    <w:p w:rsidR="00152E71" w:rsidRPr="0098164A" w:rsidRDefault="002B212F" w:rsidP="00384635">
      <w:pPr>
        <w:tabs>
          <w:tab w:val="num" w:pos="851"/>
        </w:tabs>
        <w:ind w:firstLine="709"/>
        <w:jc w:val="both"/>
        <w:outlineLvl w:val="4"/>
        <w:rPr>
          <w:bCs/>
          <w:sz w:val="18"/>
          <w:szCs w:val="18"/>
          <w:lang w:eastAsia="en-US"/>
        </w:rPr>
      </w:pPr>
      <w:r>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e) </w:t>
      </w:r>
      <w:r w:rsidR="00152E71" w:rsidRPr="0098164A">
        <w:rPr>
          <w:bCs/>
          <w:sz w:val="18"/>
          <w:szCs w:val="18"/>
          <w:lang w:eastAsia="en-US"/>
        </w:rPr>
        <w:t>Kan bileşenleri (</w:t>
      </w:r>
      <w:r w:rsidR="00BD2FC5" w:rsidRPr="0098164A">
        <w:rPr>
          <w:bCs/>
          <w:sz w:val="18"/>
          <w:szCs w:val="18"/>
          <w:lang w:eastAsia="en-US"/>
        </w:rPr>
        <w:t>e</w:t>
      </w:r>
      <w:r w:rsidR="00152E71" w:rsidRPr="0098164A">
        <w:rPr>
          <w:bCs/>
          <w:sz w:val="18"/>
          <w:szCs w:val="18"/>
          <w:lang w:eastAsia="en-US"/>
        </w:rPr>
        <w:t>ritrosit süspansiyonu, tam kan, trombosit, plazma, ve benzeri),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lastRenderedPageBreak/>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 xml:space="preserve">Listesindeki “7.1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%40 ve üzerinde özürlü kişilerin özel sağlık hizmeti sunucuları ile Kurumla sözleşmesi olmayan resmi sağlık hizmeti sunucularındaki diş ünitelerinde yapılan diş tedavilerinin ödenebilmesi için, özürlülük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B45F9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r w:rsidR="00196D3D" w:rsidRPr="00196D3D">
        <w:rPr>
          <w:rFonts w:eastAsia="Calibri"/>
          <w:sz w:val="18"/>
          <w:szCs w:val="18"/>
        </w:rPr>
        <w:t xml:space="preserve">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196D3D" w:rsidRPr="00196D3D">
        <w:rPr>
          <w:rFonts w:eastAsia="Calibri"/>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 xml:space="preserve">dışı birimi ile yapılacak organizasyon işlemleri (telefon, faks vb.), kemik </w:t>
      </w:r>
      <w:r w:rsidRPr="0098164A">
        <w:rPr>
          <w:sz w:val="18"/>
          <w:szCs w:val="18"/>
          <w:lang w:eastAsia="en-US"/>
        </w:rPr>
        <w:lastRenderedPageBreak/>
        <w:t>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 xml:space="preserve">(EK:RG-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lastRenderedPageBreak/>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(EK:RG- 25/07/2014-29071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lastRenderedPageBreak/>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b) SUT eki “Fizik Tedavi ve Rehabilitasyon Tanı Listesi” nde (EK-2/D-2)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1635F2">
        <w:rPr>
          <w:b/>
          <w:bCs/>
          <w:strike/>
          <w:color w:val="FF0000"/>
          <w:sz w:val="18"/>
          <w:szCs w:val="18"/>
        </w:rPr>
        <w:t xml:space="preserve">(EK:RG-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 xml:space="preserve">(EK:RG-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r w:rsidRPr="001635F2">
        <w:rPr>
          <w:strike/>
          <w:color w:val="FF0000"/>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635F2" w:rsidRPr="004F5CF6" w:rsidRDefault="001635F2" w:rsidP="001635F2">
      <w:pPr>
        <w:spacing w:line="240" w:lineRule="exact"/>
        <w:ind w:firstLine="709"/>
        <w:jc w:val="both"/>
        <w:rPr>
          <w:rFonts w:eastAsia="Calibri"/>
          <w:sz w:val="18"/>
          <w:szCs w:val="18"/>
        </w:rPr>
      </w:pPr>
      <w:r w:rsidRPr="001635F2">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196978">
        <w:rPr>
          <w:rFonts w:eastAsia="Calibri"/>
          <w:b/>
          <w:sz w:val="18"/>
          <w:szCs w:val="18"/>
        </w:rPr>
        <w:t>(Ek</w:t>
      </w:r>
      <w:r w:rsidR="004F5CF6" w:rsidRPr="00196978">
        <w:rPr>
          <w:rFonts w:eastAsia="Calibri"/>
          <w:b/>
          <w:sz w:val="18"/>
          <w:szCs w:val="18"/>
        </w:rPr>
        <w:t>: RG-</w:t>
      </w:r>
      <w:r w:rsidR="001403C3" w:rsidRPr="00196978">
        <w:rPr>
          <w:rFonts w:eastAsia="Calibri"/>
          <w:b/>
          <w:sz w:val="18"/>
          <w:szCs w:val="18"/>
        </w:rPr>
        <w:t>18</w:t>
      </w:r>
      <w:r w:rsidR="004F5CF6" w:rsidRPr="00196978">
        <w:rPr>
          <w:rFonts w:eastAsia="Calibri"/>
          <w:b/>
          <w:sz w:val="18"/>
          <w:szCs w:val="18"/>
        </w:rPr>
        <w:t>/02/2015-</w:t>
      </w:r>
      <w:r w:rsidR="001403C3" w:rsidRPr="00196978">
        <w:rPr>
          <w:rFonts w:eastAsia="Calibri"/>
          <w:b/>
          <w:sz w:val="18"/>
          <w:szCs w:val="18"/>
        </w:rPr>
        <w:t>29271</w:t>
      </w:r>
      <w:r w:rsidR="004F5CF6" w:rsidRPr="00196978">
        <w:rPr>
          <w:rFonts w:eastAsia="Calibri"/>
          <w:b/>
          <w:sz w:val="18"/>
          <w:szCs w:val="18"/>
        </w:rPr>
        <w:t xml:space="preserve">/ </w:t>
      </w:r>
      <w:r w:rsidR="00784B04" w:rsidRPr="00196978">
        <w:rPr>
          <w:rFonts w:eastAsia="Calibri"/>
          <w:b/>
          <w:sz w:val="18"/>
          <w:szCs w:val="18"/>
        </w:rPr>
        <w:t>1</w:t>
      </w:r>
      <w:r w:rsidR="004F5CF6" w:rsidRPr="00196978">
        <w:rPr>
          <w:rFonts w:eastAsia="Calibri"/>
          <w:b/>
          <w:sz w:val="18"/>
          <w:szCs w:val="18"/>
        </w:rPr>
        <w:t xml:space="preserve"> md. Yürürlük:</w:t>
      </w:r>
      <w:r w:rsidR="001403C3" w:rsidRPr="00196978">
        <w:rPr>
          <w:rFonts w:eastAsia="Calibri"/>
          <w:b/>
          <w:sz w:val="18"/>
          <w:szCs w:val="18"/>
        </w:rPr>
        <w:t xml:space="preserve"> 18/02/2015</w:t>
      </w:r>
      <w:r w:rsidR="004F5CF6" w:rsidRPr="00196978">
        <w:rPr>
          <w:rFonts w:eastAsia="Calibri"/>
          <w:b/>
          <w:sz w:val="18"/>
          <w:szCs w:val="18"/>
        </w:rPr>
        <w:t xml:space="preserve">) </w:t>
      </w:r>
      <w:r w:rsidR="004F5CF6" w:rsidRPr="004F5CF6">
        <w:rPr>
          <w:rFonts w:eastAsia="Calibri"/>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w:t>
      </w:r>
      <w:r w:rsidR="004F5CF6">
        <w:rPr>
          <w:rFonts w:eastAsia="Calibri"/>
          <w:sz w:val="18"/>
          <w:szCs w:val="18"/>
        </w:rPr>
        <w:t>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w:t>
      </w:r>
      <w:r w:rsidR="00DF343E" w:rsidRPr="00DF343E">
        <w:rPr>
          <w:rFonts w:eastAsia="Calibri"/>
          <w:color w:val="FF0000"/>
          <w:sz w:val="18"/>
          <w:szCs w:val="18"/>
        </w:rPr>
        <w:lastRenderedPageBreak/>
        <w:t xml:space="preserve">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(7) SUT eki EK-2/B Listesindeki “7.5 Fizik Tedavi ve Rehabilitasyon” başlığı altında yer alan “Değerlendirmeler” alt başlığındaki işlemler hariç olmak üzere,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(8) EK-2/D-2 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 xml:space="preserve"> (11)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DF343E">
      <w:pPr>
        <w:ind w:firstLine="709"/>
        <w:jc w:val="both"/>
        <w:rPr>
          <w:rFonts w:eastAsia="Calibri"/>
          <w:color w:val="FF0000"/>
          <w:sz w:val="18"/>
          <w:szCs w:val="18"/>
        </w:rPr>
      </w:pPr>
      <w:r w:rsidRPr="00DF343E">
        <w:rPr>
          <w:rFonts w:eastAsia="Calibri"/>
          <w:color w:val="FF0000"/>
          <w:sz w:val="18"/>
          <w:szCs w:val="18"/>
        </w:rPr>
        <w:t>a) 2.4.4.F.1 maddesinde belirtilen raporlara istinaden 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4F5CF6">
        <w:rPr>
          <w:bCs/>
          <w:color w:val="FF0000"/>
          <w:sz w:val="18"/>
          <w:szCs w:val="18"/>
        </w:rPr>
        <w:t>G80 ve</w:t>
      </w:r>
      <w:r w:rsidR="004F5CF6" w:rsidRPr="004F5CF6">
        <w:rPr>
          <w:bCs/>
          <w:sz w:val="18"/>
          <w:szCs w:val="18"/>
        </w:rPr>
        <w:t xml:space="preserve"> </w:t>
      </w:r>
      <w:r w:rsidRPr="0098164A">
        <w:rPr>
          <w:bCs/>
          <w:sz w:val="18"/>
          <w:szCs w:val="18"/>
        </w:rPr>
        <w:t xml:space="preserve">(*)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w:t>
      </w:r>
      <w:bookmarkStart w:id="448" w:name="_GoBack"/>
      <w:r w:rsidRPr="0098164A">
        <w:rPr>
          <w:bCs/>
          <w:sz w:val="18"/>
          <w:szCs w:val="18"/>
        </w:rPr>
        <w:t xml:space="preserve">rehabilitasyon uygulamasının belirtilen süreden daha önce sona ermesi halinde, gerekçesinin Kurumca kabul edilmesi </w:t>
      </w:r>
      <w:bookmarkEnd w:id="448"/>
      <w:r w:rsidRPr="0098164A">
        <w:rPr>
          <w:bCs/>
          <w:sz w:val="18"/>
          <w:szCs w:val="18"/>
        </w:rPr>
        <w:t xml:space="preserve">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 xml:space="preserve">Fiziksel tıp ve rehabilitasyon branşında ayaktan başvurularda özel sağlık hizmeti sunucuları için günlük muayene sınırı acil servis/polikliniğe başvurular hariç olmak üzere, sağlık hizmeti sunucusundaki sözleşme kapsamında </w:t>
      </w:r>
      <w:r w:rsidRPr="001A2870">
        <w:rPr>
          <w:bCs/>
          <w:color w:val="FF0000"/>
          <w:sz w:val="18"/>
          <w:szCs w:val="18"/>
        </w:rPr>
        <w:lastRenderedPageBreak/>
        <w:t>çalışan hekimlerin çalışma saatlerinin 6 ile çarpılması ile bulunur. Her bir hekim için günlük muayene sayısı her halükarda 48’i geçemez.</w:t>
      </w:r>
    </w:p>
    <w:p w:rsidR="00E14495" w:rsidRPr="00E14495" w:rsidRDefault="00E14495" w:rsidP="00E14495">
      <w:pPr>
        <w:pStyle w:val="numbered10"/>
        <w:spacing w:before="0" w:beforeAutospacing="0" w:after="0" w:afterAutospacing="0"/>
        <w:ind w:firstLine="708"/>
        <w:jc w:val="both"/>
        <w:outlineLvl w:val="4"/>
        <w:rPr>
          <w:b/>
          <w:bCs/>
          <w:color w:val="FF0000"/>
          <w:sz w:val="18"/>
          <w:szCs w:val="18"/>
        </w:rPr>
      </w:pPr>
      <w:r w:rsidRPr="00E14495">
        <w:rPr>
          <w:b/>
          <w:bCs/>
          <w:color w:val="FF0000"/>
          <w:sz w:val="18"/>
          <w:szCs w:val="18"/>
        </w:rPr>
        <w:t>(EK:RG- 30/10/2015- 29517/ 1 md. Yürürlük: 30/10/2015)</w:t>
      </w:r>
    </w:p>
    <w:p w:rsidR="00E14495" w:rsidRPr="00E14495" w:rsidRDefault="00E14495" w:rsidP="00E14495">
      <w:pPr>
        <w:pStyle w:val="numbered10"/>
        <w:spacing w:before="0" w:beforeAutospacing="0" w:after="0" w:afterAutospacing="0"/>
        <w:ind w:firstLine="708"/>
        <w:jc w:val="both"/>
        <w:outlineLvl w:val="4"/>
        <w:rPr>
          <w:bCs/>
          <w:color w:val="FF0000"/>
          <w:sz w:val="18"/>
          <w:szCs w:val="18"/>
        </w:rPr>
      </w:pPr>
      <w:r w:rsidRPr="00E14495">
        <w:rPr>
          <w:bCs/>
          <w:color w:val="FF0000"/>
          <w:sz w:val="18"/>
          <w:szCs w:val="18"/>
        </w:rPr>
        <w:t>d)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9" w:name="_Toc251702543"/>
      <w:bookmarkStart w:id="450" w:name="_Ref252696887"/>
      <w:bookmarkStart w:id="451"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9"/>
      <w:bookmarkEnd w:id="450"/>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 xml:space="preserve">bulunan sağlık hizmeti sunucularında transplantasyon yapılacak alıcı ve verici adayları için bu şartlar aranmaz. Adli veya tıbbi endikasyonlara bağlı zorunluluklar dışında kişinin kendi isteğine bağlı olarak yaptırılan DNA </w:t>
      </w:r>
      <w:r w:rsidRPr="0098164A">
        <w:rPr>
          <w:sz w:val="18"/>
          <w:szCs w:val="18"/>
        </w:rPr>
        <w:lastRenderedPageBreak/>
        <w:t>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2" w:name="_Toc251702544"/>
      <w:bookmarkStart w:id="453" w:name="_Ref252696890"/>
      <w:bookmarkEnd w:id="45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2"/>
      <w:bookmarkEnd w:id="45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lastRenderedPageBreak/>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4" w:name="_4.5.4.H-_Yoğun_bakım"/>
      <w:bookmarkStart w:id="455" w:name="_Toc251702546"/>
      <w:bookmarkStart w:id="456" w:name="_Ref252696894"/>
      <w:bookmarkEnd w:id="45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7" w:name="_4.5.4.I-_Küçültme_mammoplastisi"/>
      <w:bookmarkStart w:id="458" w:name="_Toc251702547"/>
      <w:bookmarkStart w:id="459" w:name="_Ref252696897"/>
      <w:bookmarkEnd w:id="455"/>
      <w:bookmarkEnd w:id="456"/>
      <w:bookmarkEnd w:id="45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8"/>
      <w:bookmarkEnd w:id="459"/>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 xml:space="preserve">(Mülga:RG-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 xml:space="preserve">deneme (siklus) ile sınırlı olmak </w:t>
      </w:r>
      <w:r w:rsidRPr="0098164A">
        <w:rPr>
          <w:sz w:val="18"/>
          <w:szCs w:val="18"/>
        </w:rPr>
        <w:lastRenderedPageBreak/>
        <w:t>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lastRenderedPageBreak/>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DF343E" w:rsidRPr="00DF343E">
        <w:rPr>
          <w:b/>
          <w:color w:val="FF0000"/>
          <w:sz w:val="18"/>
          <w:szCs w:val="18"/>
        </w:rPr>
        <w:t>2.4.4.K – Palyatif Bakım Tedavisi</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(1) Palyatif bakım tedavisi, Sağlık Bakanlığınca palyatif bakım verme konusunda tescil edilmiş olan Sağlık Bakanlığına bağlı yataklı sağlık tesislerince 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2"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lastRenderedPageBreak/>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624B30">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lastRenderedPageBreak/>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(EK:</w:t>
      </w:r>
      <w:r w:rsidRPr="0040456F">
        <w:rPr>
          <w:b/>
          <w:color w:val="FF0000"/>
          <w:sz w:val="18"/>
          <w:szCs w:val="18"/>
        </w:rPr>
        <w:t xml:space="preserve">RG-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0"/>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w:t>
      </w:r>
      <w:r w:rsidRPr="0098164A">
        <w:rPr>
          <w:sz w:val="18"/>
          <w:szCs w:val="18"/>
        </w:rPr>
        <w:lastRenderedPageBreak/>
        <w:t>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w:t>
      </w:r>
      <w:r w:rsidRPr="0098164A">
        <w:rPr>
          <w:sz w:val="18"/>
          <w:szCs w:val="18"/>
        </w:rPr>
        <w:lastRenderedPageBreak/>
        <w:t>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3"/>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r w:rsidRPr="0098164A">
        <w:rPr>
          <w:rFonts w:ascii="Times New Roman" w:hAnsi="Times New Roman" w:cs="Times New Roman"/>
          <w:color w:val="auto"/>
          <w:sz w:val="18"/>
          <w:szCs w:val="18"/>
        </w:rPr>
        <w:lastRenderedPageBreak/>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9"/>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98164A">
        <w:rPr>
          <w:rFonts w:ascii="Times New Roman" w:hAnsi="Times New Roman" w:cs="Times New Roman"/>
          <w:color w:val="auto"/>
          <w:sz w:val="18"/>
          <w:szCs w:val="18"/>
        </w:rPr>
        <w:t>i</w:t>
      </w:r>
      <w:bookmarkEnd w:id="505"/>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6" w:name="_Toc251702618"/>
      <w:bookmarkStart w:id="507" w:name="_Toc252741274"/>
      <w:bookmarkStart w:id="508" w:name="_Toc252742729"/>
    </w:p>
    <w:p w:rsidR="00F36E00" w:rsidRPr="0098164A" w:rsidRDefault="00F36E00" w:rsidP="00624B30">
      <w:pPr>
        <w:ind w:firstLine="709"/>
        <w:jc w:val="both"/>
        <w:outlineLvl w:val="4"/>
        <w:rPr>
          <w:bCs/>
          <w:sz w:val="18"/>
          <w:szCs w:val="18"/>
        </w:rPr>
      </w:pPr>
      <w:r w:rsidRPr="0098164A">
        <w:rPr>
          <w:bCs/>
          <w:sz w:val="18"/>
          <w:szCs w:val="18"/>
        </w:rPr>
        <w:lastRenderedPageBreak/>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9" w:name="_Toc350182959"/>
      <w:bookmarkStart w:id="510" w:name="_Toc351975206"/>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351975208"/>
      <w:r w:rsidRPr="00B10CE5">
        <w:rPr>
          <w:sz w:val="18"/>
          <w:szCs w:val="18"/>
        </w:rPr>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C3E32">
      <w:pPr>
        <w:spacing w:line="240" w:lineRule="atLeast"/>
        <w:ind w:firstLine="709"/>
        <w:jc w:val="both"/>
        <w:rPr>
          <w:strike/>
          <w:color w:val="FF0000"/>
          <w:sz w:val="18"/>
          <w:szCs w:val="18"/>
        </w:rPr>
      </w:pPr>
      <w:r w:rsidRPr="00807E59">
        <w:rPr>
          <w:sz w:val="18"/>
          <w:szCs w:val="18"/>
        </w:rPr>
        <w:t>(3)</w:t>
      </w:r>
      <w:r w:rsidR="00063380" w:rsidRPr="00063380">
        <w:t xml:space="preserve"> </w:t>
      </w:r>
      <w:r w:rsidR="00807E59" w:rsidRPr="00C61BD8">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w:t>
      </w:r>
      <w:r w:rsidRPr="001C3E32">
        <w:rPr>
          <w:strike/>
          <w:sz w:val="18"/>
          <w:szCs w:val="18"/>
        </w:rPr>
        <w:t>olması şartı aranmaz.</w:t>
      </w:r>
      <w:r w:rsidRPr="001C3E32">
        <w:rPr>
          <w:sz w:val="18"/>
          <w:szCs w:val="18"/>
        </w:rPr>
        <w:t xml:space="preserve"> </w:t>
      </w:r>
      <w:r w:rsidR="001C3E32" w:rsidRPr="00063380">
        <w:rPr>
          <w:b/>
          <w:color w:val="FF0000"/>
          <w:sz w:val="18"/>
          <w:szCs w:val="18"/>
        </w:rPr>
        <w:t xml:space="preserve">(Değişik: RG- </w:t>
      </w:r>
      <w:r w:rsidR="00295AE1">
        <w:rPr>
          <w:b/>
          <w:color w:val="FF0000"/>
          <w:sz w:val="18"/>
          <w:szCs w:val="18"/>
        </w:rPr>
        <w:t>25/07/2014-29071</w:t>
      </w:r>
      <w:r w:rsidR="001C3E32" w:rsidRPr="00063380">
        <w:rPr>
          <w:b/>
          <w:color w:val="FF0000"/>
          <w:sz w:val="18"/>
          <w:szCs w:val="18"/>
        </w:rPr>
        <w:t xml:space="preserve"> / </w:t>
      </w:r>
      <w:r w:rsidR="001C3E32">
        <w:rPr>
          <w:b/>
          <w:color w:val="FF0000"/>
          <w:sz w:val="18"/>
          <w:szCs w:val="18"/>
        </w:rPr>
        <w:t>16-a</w:t>
      </w:r>
      <w:r w:rsidR="001C3E32" w:rsidRPr="00063380">
        <w:rPr>
          <w:b/>
          <w:color w:val="FF0000"/>
          <w:sz w:val="18"/>
          <w:szCs w:val="18"/>
        </w:rPr>
        <w:t xml:space="preserve"> md. Yürürlük:  </w:t>
      </w:r>
      <w:r w:rsidR="00295AE1">
        <w:rPr>
          <w:b/>
          <w:color w:val="FF0000"/>
          <w:sz w:val="18"/>
          <w:szCs w:val="18"/>
        </w:rPr>
        <w:t>25/07/2014</w:t>
      </w:r>
      <w:r w:rsidR="001C3E32" w:rsidRPr="00063380">
        <w:rPr>
          <w:b/>
          <w:color w:val="FF0000"/>
          <w:sz w:val="18"/>
          <w:szCs w:val="18"/>
        </w:rPr>
        <w:t xml:space="preserve">) </w:t>
      </w:r>
      <w:r w:rsidR="00807E59" w:rsidRPr="001C3E32">
        <w:rPr>
          <w:color w:val="FF0000"/>
          <w:sz w:val="18"/>
          <w:szCs w:val="18"/>
        </w:rPr>
        <w:t xml:space="preserve"> </w:t>
      </w:r>
      <w:r w:rsidR="00807E59" w:rsidRPr="001C3E32">
        <w:rPr>
          <w:strike/>
          <w:color w:val="FF0000"/>
          <w:sz w:val="18"/>
          <w:szCs w:val="18"/>
        </w:rPr>
        <w:t>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Pr>
          <w:color w:val="FF0000"/>
          <w:sz w:val="18"/>
          <w:szCs w:val="18"/>
        </w:rPr>
        <w:t xml:space="preserve"> </w:t>
      </w:r>
      <w:r w:rsidR="001C3E32" w:rsidRPr="00063380">
        <w:rPr>
          <w:color w:val="FF0000"/>
          <w:sz w:val="18"/>
          <w:szCs w:val="18"/>
        </w:rPr>
        <w:t>Ismarlama tıbbi cihaz kapsamındaki nihai ürünlerin bedellerinin karşılanmasında, bu ürünlerin TİTUBB kayıt/bildirim işleminin tamamlanmış olması şartı aranmaz.</w:t>
      </w:r>
      <w:r w:rsidR="003256BF" w:rsidRPr="003256BF">
        <w:rPr>
          <w:b/>
          <w:color w:val="FF0000"/>
          <w:sz w:val="18"/>
          <w:szCs w:val="18"/>
        </w:rPr>
        <w:t xml:space="preserve"> </w:t>
      </w:r>
      <w:r w:rsidR="001C3E32" w:rsidRPr="00063380">
        <w:rPr>
          <w:color w:val="FF0000"/>
          <w:sz w:val="18"/>
          <w:szCs w:val="18"/>
        </w:rPr>
        <w:t>Ancak,</w:t>
      </w:r>
      <w:r w:rsidR="00737250" w:rsidRPr="00737250">
        <w:rPr>
          <w:b/>
          <w:sz w:val="18"/>
          <w:szCs w:val="18"/>
        </w:rPr>
        <w:t xml:space="preserve"> </w:t>
      </w:r>
      <w:r w:rsidR="00AE658F" w:rsidRPr="0004000C">
        <w:rPr>
          <w:b/>
          <w:bCs/>
          <w:color w:val="000000" w:themeColor="text1"/>
          <w:sz w:val="18"/>
          <w:szCs w:val="18"/>
        </w:rPr>
        <w:t>(Değişik: RG-30/08/2014-29104/ 6 md. Yürürlük: 30/08/2014)</w:t>
      </w:r>
      <w:r w:rsidR="00AE658F" w:rsidRPr="0004000C">
        <w:rPr>
          <w:b/>
          <w:bCs/>
          <w:color w:val="FF0000"/>
          <w:sz w:val="18"/>
          <w:szCs w:val="18"/>
        </w:rPr>
        <w:t xml:space="preserve"> </w:t>
      </w:r>
      <w:r w:rsidR="001C3E32" w:rsidRPr="003256BF">
        <w:rPr>
          <w:strike/>
          <w:color w:val="FF0000"/>
          <w:sz w:val="18"/>
          <w:szCs w:val="18"/>
        </w:rPr>
        <w:t>SUT eki Ek-3/C-2 listesinde yer alan nihai ısmarlama cihazın</w:t>
      </w:r>
      <w:r w:rsidR="003256BF" w:rsidRPr="003256BF">
        <w:rPr>
          <w:rFonts w:eastAsia="Calibri"/>
          <w:sz w:val="18"/>
          <w:szCs w:val="18"/>
          <w:lang w:eastAsia="en-US"/>
        </w:rPr>
        <w:t xml:space="preserve"> </w:t>
      </w:r>
      <w:r w:rsidR="003256BF" w:rsidRPr="00737250">
        <w:rPr>
          <w:rFonts w:eastAsia="Calibri"/>
          <w:sz w:val="18"/>
          <w:szCs w:val="18"/>
          <w:lang w:eastAsia="en-US"/>
        </w:rPr>
        <w:t>SUT eki EK-3/C listelerinde yer alan nihai ısmarlama cihazların</w:t>
      </w:r>
      <w:r w:rsidR="001C3E32" w:rsidRPr="00501F02">
        <w:rPr>
          <w:color w:val="FF0000"/>
          <w:sz w:val="18"/>
          <w:szCs w:val="18"/>
        </w:rPr>
        <w:t xml:space="preserve"> </w:t>
      </w:r>
      <w:r w:rsidR="001C3E32" w:rsidRPr="00063380">
        <w:rPr>
          <w:color w:val="FF0000"/>
          <w:sz w:val="18"/>
          <w:szCs w:val="18"/>
        </w:rPr>
        <w:t>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3256BF">
        <w:rPr>
          <w:rFonts w:eastAsia="Calibri"/>
          <w:sz w:val="18"/>
          <w:szCs w:val="18"/>
          <w:lang w:eastAsia="en-US"/>
        </w:rPr>
        <w:t xml:space="preserve"> </w:t>
      </w:r>
      <w:r w:rsidR="001C3E32" w:rsidRPr="00063380">
        <w:rPr>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lastRenderedPageBreak/>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P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lastRenderedPageBreak/>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lastRenderedPageBreak/>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Default="002E6236" w:rsidP="009D3454">
      <w:pPr>
        <w:spacing w:line="240" w:lineRule="exact"/>
        <w:ind w:firstLine="709"/>
        <w:rPr>
          <w:b/>
          <w:color w:val="FF0000"/>
          <w:sz w:val="18"/>
          <w:szCs w:val="18"/>
        </w:rPr>
      </w:pPr>
      <w:r>
        <w:rPr>
          <w:b/>
          <w:color w:val="FF0000"/>
          <w:sz w:val="18"/>
          <w:szCs w:val="18"/>
        </w:rPr>
        <w:t>(Ek</w:t>
      </w:r>
      <w:r w:rsidR="001745E6" w:rsidRPr="00DF343E">
        <w:rPr>
          <w:b/>
          <w:color w:val="FF0000"/>
          <w:sz w:val="18"/>
          <w:szCs w:val="18"/>
        </w:rPr>
        <w:t>:</w:t>
      </w:r>
      <w:r w:rsidR="00205678">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EC52D0">
        <w:rPr>
          <w:b/>
          <w:color w:val="FF0000"/>
          <w:sz w:val="18"/>
          <w:szCs w:val="18"/>
        </w:rPr>
        <w:t xml:space="preserve"> </w:t>
      </w:r>
      <w:r w:rsidR="001745E6" w:rsidRPr="00DF343E">
        <w:rPr>
          <w:b/>
          <w:color w:val="FF0000"/>
          <w:sz w:val="18"/>
          <w:szCs w:val="18"/>
        </w:rPr>
        <w:t xml:space="preserve">/ </w:t>
      </w:r>
      <w:r w:rsidR="001745E6">
        <w:rPr>
          <w:b/>
          <w:color w:val="FF0000"/>
          <w:sz w:val="18"/>
          <w:szCs w:val="18"/>
        </w:rPr>
        <w:t>8</w:t>
      </w:r>
      <w:r w:rsidR="001745E6" w:rsidRPr="00DF343E">
        <w:rPr>
          <w:b/>
          <w:color w:val="FF0000"/>
          <w:sz w:val="18"/>
          <w:szCs w:val="18"/>
        </w:rPr>
        <w:t xml:space="preserve">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RG-01/08</w:t>
      </w:r>
      <w:r w:rsidR="005472D8" w:rsidRPr="00C87145">
        <w:rPr>
          <w:rFonts w:eastAsiaTheme="minorEastAsia" w:cstheme="minorBidi"/>
          <w:b/>
          <w:color w:val="FF0000"/>
          <w:sz w:val="18"/>
          <w:szCs w:val="18"/>
        </w:rPr>
        <w:t>/2013-</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xml:space="preserve">/ 1-a md. Yürürlük: </w:t>
      </w:r>
      <w:r w:rsidR="001064C4" w:rsidRPr="0017770B">
        <w:rPr>
          <w:rFonts w:eastAsiaTheme="minorEastAsia" w:cstheme="minorBidi"/>
          <w:b/>
          <w:color w:val="000000" w:themeColor="text1"/>
          <w:sz w:val="18"/>
          <w:szCs w:val="18"/>
        </w:rPr>
        <w:lastRenderedPageBreak/>
        <w:t>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 xml:space="preserve">İlgili branş listesinde yer almayan, ancak SUT eki diğer branş listelerinde bulunan ve ilgili branş tarafından da </w:t>
      </w:r>
      <w:r w:rsidRPr="00E37A47">
        <w:rPr>
          <w:bCs/>
          <w:strike/>
          <w:color w:val="000000" w:themeColor="text1"/>
          <w:sz w:val="18"/>
          <w:szCs w:val="18"/>
        </w:rPr>
        <w:t xml:space="preserve">kullanılabilir nitelikte olan malzemelerin, SUT eki diğer branş listesindeki SUT kodu ve geri ödeme kurallarına uygun olarak, </w:t>
      </w:r>
      <w:r w:rsidRPr="009C1CF0">
        <w:rPr>
          <w:bCs/>
          <w:strike/>
          <w:color w:val="FF0000"/>
          <w:sz w:val="18"/>
          <w:szCs w:val="18"/>
        </w:rPr>
        <w:t>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926236">
        <w:rPr>
          <w:b/>
          <w:color w:val="00B050"/>
          <w:sz w:val="18"/>
          <w:szCs w:val="18"/>
        </w:rPr>
        <w:t xml:space="preserve"> </w:t>
      </w:r>
      <w:r w:rsidR="00926236" w:rsidRPr="001A3FEF">
        <w:rPr>
          <w:b/>
          <w:sz w:val="18"/>
          <w:szCs w:val="18"/>
        </w:rPr>
        <w:t>(Değişik:RG-0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 xml:space="preserve">(8) Sağlık kurumlarında demirbaş olarak kullanılan malzemeler ile bunlara ait tamir ve bakım-onarım masrafları ile yedek parça, aksesuar ve tekrar kullanılabilir sarf malzeme bedelleri Kurumca karşılanmaz. Ancak, sağlık kurumlarında </w:t>
      </w:r>
      <w:r w:rsidRPr="00B10CE5">
        <w:rPr>
          <w:sz w:val="18"/>
          <w:szCs w:val="18"/>
        </w:rPr>
        <w:lastRenderedPageBreak/>
        <w:t>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1745E6" w:rsidRPr="001745E6" w:rsidRDefault="001745E6" w:rsidP="001745E6">
      <w:pPr>
        <w:spacing w:line="240" w:lineRule="exact"/>
        <w:ind w:firstLine="709"/>
        <w:rPr>
          <w:sz w:val="18"/>
          <w:szCs w:val="18"/>
        </w:rPr>
      </w:pPr>
      <w:r w:rsidRPr="001745E6">
        <w:rPr>
          <w:sz w:val="18"/>
          <w:szCs w:val="18"/>
        </w:rPr>
        <w:t>c)</w:t>
      </w:r>
      <w:r>
        <w:rPr>
          <w:b/>
          <w:color w:val="FF0000"/>
          <w:sz w:val="18"/>
          <w:szCs w:val="18"/>
        </w:rPr>
        <w:t xml:space="preserve"> </w:t>
      </w:r>
      <w:r w:rsidRPr="00DF343E">
        <w:rPr>
          <w:b/>
          <w:color w:val="FF0000"/>
          <w:sz w:val="18"/>
          <w:szCs w:val="18"/>
        </w:rPr>
        <w:t>(EK:</w:t>
      </w:r>
      <w:r w:rsidR="001C5445">
        <w:rPr>
          <w:b/>
          <w:color w:val="FF0000"/>
          <w:sz w:val="18"/>
          <w:szCs w:val="18"/>
        </w:rPr>
        <w:t xml:space="preserve"> </w:t>
      </w:r>
      <w:r w:rsidRPr="00DF343E">
        <w:rPr>
          <w:b/>
          <w:color w:val="FF0000"/>
          <w:sz w:val="18"/>
          <w:szCs w:val="18"/>
        </w:rPr>
        <w:t>RG-</w:t>
      </w:r>
      <w:r w:rsidR="00EC52D0" w:rsidRPr="00EC52D0">
        <w:rPr>
          <w:b/>
          <w:bCs/>
          <w:color w:val="FF0000"/>
          <w:sz w:val="18"/>
          <w:szCs w:val="18"/>
        </w:rPr>
        <w:t xml:space="preserve">24/12/2014-29215 </w:t>
      </w:r>
      <w:r w:rsidRPr="00EC52D0">
        <w:rPr>
          <w:b/>
          <w:color w:val="FF0000"/>
          <w:sz w:val="18"/>
          <w:szCs w:val="18"/>
        </w:rPr>
        <w:t xml:space="preserve"> </w:t>
      </w:r>
      <w:r w:rsidRPr="00DF343E">
        <w:rPr>
          <w:b/>
          <w:color w:val="FF0000"/>
          <w:sz w:val="18"/>
          <w:szCs w:val="18"/>
        </w:rPr>
        <w:t xml:space="preserve">/ </w:t>
      </w:r>
      <w:r>
        <w:rPr>
          <w:b/>
          <w:color w:val="FF0000"/>
          <w:sz w:val="18"/>
          <w:szCs w:val="18"/>
        </w:rPr>
        <w:t>9</w:t>
      </w:r>
      <w:r w:rsidRPr="00DF343E">
        <w:rPr>
          <w:b/>
          <w:color w:val="FF0000"/>
          <w:sz w:val="18"/>
          <w:szCs w:val="18"/>
        </w:rPr>
        <w:t xml:space="preserve"> md. Yürürlük:01/</w:t>
      </w:r>
      <w:r>
        <w:rPr>
          <w:b/>
          <w:color w:val="FF0000"/>
          <w:sz w:val="18"/>
          <w:szCs w:val="18"/>
        </w:rPr>
        <w:t>1</w:t>
      </w:r>
      <w:r w:rsidRPr="00DF343E">
        <w:rPr>
          <w:b/>
          <w:color w:val="FF0000"/>
          <w:sz w:val="18"/>
          <w:szCs w:val="18"/>
        </w:rPr>
        <w:t>0/201</w:t>
      </w:r>
      <w:r>
        <w:rPr>
          <w:b/>
          <w:color w:val="FF0000"/>
          <w:sz w:val="18"/>
          <w:szCs w:val="18"/>
        </w:rPr>
        <w:t>4</w:t>
      </w:r>
      <w:r w:rsidRPr="00DF343E">
        <w:rPr>
          <w:b/>
          <w:color w:val="FF0000"/>
          <w:sz w:val="18"/>
          <w:szCs w:val="18"/>
        </w:rPr>
        <w:t>)</w:t>
      </w:r>
      <w:r w:rsidR="004B3621">
        <w:rPr>
          <w:b/>
          <w:color w:val="FF0000"/>
          <w:sz w:val="18"/>
          <w:szCs w:val="18"/>
        </w:rPr>
        <w:t xml:space="preserve"> </w:t>
      </w:r>
      <w:r w:rsidRPr="001745E6">
        <w:rPr>
          <w:sz w:val="18"/>
          <w:szCs w:val="18"/>
        </w:rPr>
        <w:t>Eksternal fiksatör</w:t>
      </w:r>
      <w:r w:rsidRPr="001745E6">
        <w:t xml:space="preserve"> </w:t>
      </w:r>
      <w:r w:rsidRPr="001745E6">
        <w:rPr>
          <w:color w:val="FF0000"/>
          <w:sz w:val="18"/>
          <w:szCs w:val="18"/>
        </w:rPr>
        <w:t>setleri</w:t>
      </w:r>
      <w:r w:rsidRPr="001745E6">
        <w:rPr>
          <w:sz w:val="18"/>
          <w:szCs w:val="18"/>
        </w:rPr>
        <w:t>,</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68755D" w:rsidRDefault="00521356" w:rsidP="0068755D">
      <w:pPr>
        <w:tabs>
          <w:tab w:val="left" w:pos="0"/>
        </w:tabs>
        <w:ind w:firstLine="709"/>
        <w:jc w:val="both"/>
        <w:outlineLvl w:val="4"/>
        <w:rPr>
          <w:b/>
          <w:color w:val="FF0000"/>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r w:rsidR="0068755D" w:rsidRPr="0068755D">
        <w:rPr>
          <w:b/>
          <w:color w:val="FF0000"/>
          <w:sz w:val="18"/>
          <w:szCs w:val="18"/>
        </w:rPr>
        <w:t xml:space="preserve"> </w:t>
      </w:r>
    </w:p>
    <w:p w:rsidR="0068755D" w:rsidRDefault="0068755D" w:rsidP="0068755D">
      <w:pPr>
        <w:tabs>
          <w:tab w:val="left" w:pos="0"/>
        </w:tabs>
        <w:ind w:firstLine="709"/>
        <w:jc w:val="both"/>
        <w:outlineLvl w:val="4"/>
        <w:rPr>
          <w:b/>
          <w:color w:val="FF0000"/>
          <w:sz w:val="18"/>
          <w:szCs w:val="18"/>
        </w:rPr>
      </w:pPr>
      <w:r>
        <w:rPr>
          <w:b/>
          <w:color w:val="FF0000"/>
          <w:sz w:val="18"/>
          <w:szCs w:val="18"/>
        </w:rPr>
        <w:t>(</w:t>
      </w:r>
      <w:r w:rsidRPr="006745DC">
        <w:rPr>
          <w:b/>
          <w:color w:val="FF0000"/>
          <w:sz w:val="18"/>
          <w:szCs w:val="18"/>
        </w:rPr>
        <w:t>Ek:RG-</w:t>
      </w:r>
      <w:r>
        <w:rPr>
          <w:b/>
          <w:color w:val="FF0000"/>
          <w:sz w:val="18"/>
          <w:szCs w:val="18"/>
        </w:rPr>
        <w:t>14</w:t>
      </w:r>
      <w:r w:rsidRPr="006745DC">
        <w:rPr>
          <w:b/>
          <w:color w:val="FF0000"/>
          <w:sz w:val="18"/>
          <w:szCs w:val="18"/>
        </w:rPr>
        <w:t>/</w:t>
      </w:r>
      <w:r>
        <w:rPr>
          <w:b/>
          <w:color w:val="FF0000"/>
          <w:sz w:val="18"/>
          <w:szCs w:val="18"/>
        </w:rPr>
        <w:t>1</w:t>
      </w:r>
      <w:r w:rsidRPr="006745DC">
        <w:rPr>
          <w:b/>
          <w:color w:val="FF0000"/>
          <w:sz w:val="18"/>
          <w:szCs w:val="18"/>
        </w:rPr>
        <w:t>0/2014-</w:t>
      </w:r>
      <w:r>
        <w:rPr>
          <w:b/>
          <w:color w:val="FF0000"/>
          <w:sz w:val="18"/>
          <w:szCs w:val="18"/>
        </w:rPr>
        <w:t>29145</w:t>
      </w:r>
      <w:r w:rsidRPr="006745DC">
        <w:rPr>
          <w:b/>
          <w:color w:val="FF0000"/>
          <w:sz w:val="18"/>
          <w:szCs w:val="18"/>
        </w:rPr>
        <w:t>/</w:t>
      </w:r>
      <w:r>
        <w:rPr>
          <w:b/>
          <w:color w:val="FF0000"/>
          <w:sz w:val="18"/>
          <w:szCs w:val="18"/>
        </w:rPr>
        <w:t>2</w:t>
      </w:r>
      <w:r w:rsidRPr="006745DC">
        <w:rPr>
          <w:b/>
          <w:color w:val="FF0000"/>
          <w:sz w:val="18"/>
          <w:szCs w:val="18"/>
        </w:rPr>
        <w:t xml:space="preserve"> md. Yürürlük: </w:t>
      </w:r>
      <w:r>
        <w:rPr>
          <w:b/>
          <w:color w:val="FF0000"/>
          <w:sz w:val="18"/>
          <w:szCs w:val="18"/>
        </w:rPr>
        <w:t>14</w:t>
      </w:r>
      <w:r w:rsidRPr="006745DC">
        <w:rPr>
          <w:b/>
          <w:color w:val="FF0000"/>
          <w:sz w:val="18"/>
          <w:szCs w:val="18"/>
        </w:rPr>
        <w:t>/</w:t>
      </w:r>
      <w:r>
        <w:rPr>
          <w:b/>
          <w:color w:val="FF0000"/>
          <w:sz w:val="18"/>
          <w:szCs w:val="18"/>
        </w:rPr>
        <w:t>10</w:t>
      </w:r>
      <w:r w:rsidRPr="006745DC">
        <w:rPr>
          <w:b/>
          <w:color w:val="FF0000"/>
          <w:sz w:val="18"/>
          <w:szCs w:val="18"/>
        </w:rPr>
        <w:t>/2014)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Default="00196978" w:rsidP="00521356">
      <w:pPr>
        <w:ind w:firstLine="709"/>
        <w:jc w:val="both"/>
        <w:outlineLvl w:val="4"/>
        <w:rPr>
          <w:sz w:val="18"/>
          <w:szCs w:val="18"/>
          <w:lang w:eastAsia="en-US"/>
        </w:rPr>
      </w:pPr>
      <w:r w:rsidRPr="00A30B8B">
        <w:rPr>
          <w:b/>
          <w:color w:val="FF0000"/>
          <w:sz w:val="18"/>
          <w:szCs w:val="18"/>
        </w:rPr>
        <w:t>(EK: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w:t>
      </w:r>
      <w:r w:rsidRPr="00D02A55">
        <w:rPr>
          <w:strike/>
          <w:sz w:val="18"/>
          <w:szCs w:val="18"/>
        </w:rPr>
        <w:lastRenderedPageBreak/>
        <w:t>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(Değişik:RG-</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C6DF9" w:rsidRDefault="002C5A18" w:rsidP="002C5A18">
      <w:pPr>
        <w:keepNext/>
        <w:keepLines/>
        <w:ind w:firstLine="708"/>
        <w:jc w:val="both"/>
        <w:outlineLvl w:val="2"/>
        <w:rPr>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Pr>
          <w:strike/>
          <w:color w:val="FF0000"/>
          <w:sz w:val="18"/>
          <w:szCs w:val="18"/>
        </w:rPr>
        <w:t>.</w:t>
      </w:r>
      <w:r w:rsidR="00660F8B" w:rsidRPr="00F97968">
        <w:rPr>
          <w:strike/>
          <w:color w:val="FF0000"/>
          <w:sz w:val="18"/>
          <w:szCs w:val="18"/>
        </w:rPr>
        <w:t>.</w:t>
      </w:r>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 xml:space="preserve">(Mülga:RG-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 xml:space="preserve">(Değişik </w:t>
      </w:r>
      <w:r w:rsidR="004E4EEF" w:rsidRPr="0095389B">
        <w:rPr>
          <w:b/>
          <w:bCs/>
          <w:color w:val="000000" w:themeColor="text1"/>
          <w:sz w:val="18"/>
          <w:szCs w:val="18"/>
        </w:rPr>
        <w:t>: RG-30/08/2014-29104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4B3621">
        <w:rPr>
          <w:color w:val="FF0000"/>
          <w:sz w:val="18"/>
          <w:szCs w:val="18"/>
          <w:lang w:eastAsia="en-US"/>
        </w:rPr>
        <w:t>.</w:t>
      </w:r>
      <w:r w:rsidR="00A7626C" w:rsidRPr="004B3621">
        <w:rPr>
          <w:b/>
          <w:color w:val="00B050"/>
          <w:sz w:val="18"/>
          <w:szCs w:val="18"/>
        </w:rPr>
        <w:t xml:space="preserve"> </w:t>
      </w:r>
      <w:r w:rsidR="00A7626C" w:rsidRPr="004B3621">
        <w:rPr>
          <w:b/>
          <w:strike/>
          <w:sz w:val="18"/>
          <w:szCs w:val="18"/>
        </w:rPr>
        <w:t>(Değişik:RG-0</w:t>
      </w:r>
      <w:r w:rsidR="00FE62DA" w:rsidRPr="004B3621">
        <w:rPr>
          <w:b/>
          <w:strike/>
          <w:sz w:val="18"/>
          <w:szCs w:val="18"/>
        </w:rPr>
        <w:t>1</w:t>
      </w:r>
      <w:r w:rsidR="00A7626C" w:rsidRPr="004B3621">
        <w:rPr>
          <w:b/>
          <w:strike/>
          <w:sz w:val="18"/>
          <w:szCs w:val="18"/>
        </w:rPr>
        <w:t>/</w:t>
      </w:r>
      <w:r w:rsidR="00FE62DA" w:rsidRPr="004B3621">
        <w:rPr>
          <w:b/>
          <w:strike/>
          <w:sz w:val="18"/>
          <w:szCs w:val="18"/>
        </w:rPr>
        <w:t>1</w:t>
      </w:r>
      <w:r w:rsidR="00A7626C" w:rsidRPr="004B3621">
        <w:rPr>
          <w:b/>
          <w:strike/>
          <w:sz w:val="18"/>
          <w:szCs w:val="18"/>
        </w:rPr>
        <w:t>0/201</w:t>
      </w:r>
      <w:r w:rsidR="00FE62DA" w:rsidRPr="004B3621">
        <w:rPr>
          <w:b/>
          <w:strike/>
          <w:sz w:val="18"/>
          <w:szCs w:val="18"/>
        </w:rPr>
        <w:t>4</w:t>
      </w:r>
      <w:r w:rsidR="00A7626C" w:rsidRPr="004B3621">
        <w:rPr>
          <w:b/>
          <w:strike/>
          <w:sz w:val="18"/>
          <w:szCs w:val="18"/>
        </w:rPr>
        <w:t>-2</w:t>
      </w:r>
      <w:r w:rsidR="00FE62DA" w:rsidRPr="004B3621">
        <w:rPr>
          <w:b/>
          <w:strike/>
          <w:sz w:val="18"/>
          <w:szCs w:val="18"/>
        </w:rPr>
        <w:t>9136</w:t>
      </w:r>
      <w:r w:rsidR="00A7626C" w:rsidRPr="004B3621">
        <w:rPr>
          <w:b/>
          <w:strike/>
          <w:sz w:val="18"/>
          <w:szCs w:val="18"/>
        </w:rPr>
        <w:t>/ 9-a md. Yürürlük: 01/10/2014)</w:t>
      </w:r>
      <w:r w:rsidR="00A7626C" w:rsidRPr="004B3621">
        <w:rPr>
          <w:b/>
          <w:strike/>
          <w:color w:val="00B050"/>
          <w:sz w:val="18"/>
          <w:szCs w:val="18"/>
        </w:rPr>
        <w:t xml:space="preserve"> </w:t>
      </w:r>
      <w:r w:rsidR="00A7626C" w:rsidRPr="004B3621">
        <w:rPr>
          <w:bCs/>
          <w:strike/>
          <w:sz w:val="18"/>
          <w:szCs w:val="18"/>
          <w:lang w:eastAsia="en-US"/>
        </w:rPr>
        <w:t>SUT eki listelerde yer almayan tıbbi malzemelerin fatura edilmesi halinde bedelleri Kurumca karşılanmaz.</w:t>
      </w:r>
      <w:r w:rsidR="002418C0" w:rsidRPr="004B3621">
        <w:rPr>
          <w:b/>
          <w:strike/>
          <w:color w:val="FF0000"/>
          <w:sz w:val="18"/>
          <w:szCs w:val="18"/>
        </w:rPr>
        <w:t xml:space="preserve"> (Ek:RG-2</w:t>
      </w:r>
      <w:r w:rsidR="001C1DE6" w:rsidRPr="004B3621">
        <w:rPr>
          <w:b/>
          <w:strike/>
          <w:color w:val="FF0000"/>
          <w:sz w:val="18"/>
          <w:szCs w:val="18"/>
        </w:rPr>
        <w:t>2</w:t>
      </w:r>
      <w:r w:rsidR="002418C0" w:rsidRPr="004B3621">
        <w:rPr>
          <w:b/>
          <w:strike/>
          <w:color w:val="FF0000"/>
          <w:sz w:val="18"/>
          <w:szCs w:val="18"/>
        </w:rPr>
        <w:t>/10/2014-</w:t>
      </w:r>
      <w:r w:rsidR="001C1DE6" w:rsidRPr="004B3621">
        <w:rPr>
          <w:b/>
          <w:strike/>
          <w:color w:val="FF0000"/>
          <w:sz w:val="18"/>
          <w:szCs w:val="18"/>
        </w:rPr>
        <w:t>29153</w:t>
      </w:r>
      <w:r w:rsidR="002418C0" w:rsidRPr="004B3621">
        <w:rPr>
          <w:b/>
          <w:strike/>
          <w:color w:val="FF0000"/>
          <w:sz w:val="18"/>
          <w:szCs w:val="18"/>
        </w:rPr>
        <w:t>/2 md. Yürürlük: 01/10/2014)</w:t>
      </w:r>
      <w:r w:rsidR="002418C0" w:rsidRPr="004B3621">
        <w:rPr>
          <w:bCs/>
          <w:strike/>
          <w:sz w:val="18"/>
          <w:szCs w:val="18"/>
        </w:rPr>
        <w:t xml:space="preserve"> </w:t>
      </w:r>
      <w:r w:rsidR="002418C0" w:rsidRPr="004B3621">
        <w:rPr>
          <w:bCs/>
          <w:strike/>
          <w:color w:val="FF0000"/>
          <w:sz w:val="18"/>
          <w:szCs w:val="18"/>
        </w:rPr>
        <w:t xml:space="preserve">Ancak </w:t>
      </w:r>
      <w:r w:rsidR="002418C0" w:rsidRPr="004B3621">
        <w:rPr>
          <w:rFonts w:eastAsia="ヒラギノ明朝 Pro W3"/>
          <w:strike/>
          <w:color w:val="FF0000"/>
          <w:sz w:val="18"/>
          <w:szCs w:val="18"/>
        </w:rPr>
        <w:t xml:space="preserve">alım tarihi ve/veya </w:t>
      </w:r>
      <w:r w:rsidR="002418C0" w:rsidRPr="004B3621">
        <w:rPr>
          <w:strike/>
          <w:color w:val="FF0000"/>
          <w:sz w:val="18"/>
          <w:szCs w:val="18"/>
        </w:rPr>
        <w:t>4734 sayılı Kamu İhale Kanunu kapsamında kesinleşen ihale karar</w:t>
      </w:r>
      <w:r w:rsidR="002418C0" w:rsidRPr="004B3621">
        <w:rPr>
          <w:rFonts w:eastAsia="ヒラギノ明朝 Pro W3"/>
          <w:strike/>
          <w:color w:val="FF0000"/>
          <w:sz w:val="18"/>
          <w:szCs w:val="18"/>
        </w:rPr>
        <w:t xml:space="preserve"> tarihi 1/10/2014 tarihinden önce olmak kaydıyla “Birden Fazla Branşta Kullanılan Tıbbi Malzemeler (EK-3/A)” kapsamında değerlendirilecek ürünler için 1/4/2015 tarihine kadar bu şart aranmaz.</w:t>
      </w:r>
      <w:r w:rsidR="004B3621" w:rsidRPr="004B3621">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1B44FE">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10</w:t>
      </w:r>
      <w:r w:rsidR="004B3621" w:rsidRPr="004B3621">
        <w:rPr>
          <w:rFonts w:eastAsia="ヒラギノ明朝 Pro W3"/>
          <w:b/>
          <w:sz w:val="18"/>
          <w:szCs w:val="18"/>
        </w:rPr>
        <w:t xml:space="preserve"> md. Yürürlük:01/10/2014)</w:t>
      </w:r>
      <w:r w:rsidR="004B3621" w:rsidRPr="004B3621">
        <w:t xml:space="preserve"> </w:t>
      </w:r>
      <w:r w:rsidR="004B3621" w:rsidRPr="009C6DF9">
        <w:rPr>
          <w:rFonts w:eastAsia="ヒラギノ明朝 Pro W3"/>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4D4B47">
        <w:rPr>
          <w:b/>
          <w:color w:val="FF0000"/>
          <w:sz w:val="18"/>
          <w:szCs w:val="18"/>
        </w:rPr>
        <w:t xml:space="preserve">(Değişik: RG- </w:t>
      </w:r>
      <w:r w:rsidR="004D4B47" w:rsidRPr="004D4B47">
        <w:rPr>
          <w:b/>
          <w:color w:val="FF0000"/>
          <w:sz w:val="18"/>
          <w:szCs w:val="18"/>
        </w:rPr>
        <w:t>18</w:t>
      </w:r>
      <w:r w:rsidR="003C421C" w:rsidRPr="004D4B47">
        <w:rPr>
          <w:b/>
          <w:color w:val="FF0000"/>
          <w:sz w:val="18"/>
          <w:szCs w:val="18"/>
        </w:rPr>
        <w:t>/02/2015-</w:t>
      </w:r>
      <w:r w:rsidR="004D4B47" w:rsidRPr="004D4B47">
        <w:rPr>
          <w:b/>
          <w:color w:val="FF0000"/>
          <w:sz w:val="18"/>
          <w:szCs w:val="18"/>
        </w:rPr>
        <w:t xml:space="preserve">29271 </w:t>
      </w:r>
      <w:r w:rsidR="003C421C" w:rsidRPr="004D4B47">
        <w:rPr>
          <w:b/>
          <w:color w:val="FF0000"/>
          <w:sz w:val="18"/>
          <w:szCs w:val="18"/>
        </w:rPr>
        <w:t xml:space="preserve">/ </w:t>
      </w:r>
      <w:r w:rsidR="00784B04" w:rsidRPr="004D4B47">
        <w:rPr>
          <w:b/>
          <w:color w:val="FF0000"/>
          <w:sz w:val="18"/>
          <w:szCs w:val="18"/>
        </w:rPr>
        <w:t>7</w:t>
      </w:r>
      <w:r w:rsidR="003C421C" w:rsidRPr="004D4B47">
        <w:rPr>
          <w:b/>
          <w:color w:val="FF0000"/>
          <w:sz w:val="18"/>
          <w:szCs w:val="18"/>
        </w:rPr>
        <w:t xml:space="preserve"> md. Yürürlük: </w:t>
      </w:r>
      <w:r w:rsidR="004D4B47" w:rsidRPr="004D4B47">
        <w:rPr>
          <w:b/>
          <w:color w:val="FF0000"/>
          <w:sz w:val="18"/>
          <w:szCs w:val="18"/>
        </w:rPr>
        <w:t>18/02/2015</w:t>
      </w:r>
      <w:r w:rsidR="003C421C" w:rsidRPr="004D4B47">
        <w:rPr>
          <w:b/>
          <w:color w:val="FF0000"/>
          <w:sz w:val="18"/>
          <w:szCs w:val="18"/>
        </w:rPr>
        <w:t xml:space="preserve">) </w:t>
      </w:r>
      <w:r w:rsidR="004B3621" w:rsidRPr="003C421C">
        <w:rPr>
          <w:rFonts w:eastAsia="ヒラギノ明朝 Pro W3"/>
          <w:strike/>
          <w:sz w:val="18"/>
          <w:szCs w:val="18"/>
        </w:rPr>
        <w:t>1/4/2015</w:t>
      </w:r>
      <w:r w:rsidR="003C421C">
        <w:rPr>
          <w:rFonts w:eastAsia="ヒラギノ明朝 Pro W3"/>
          <w:sz w:val="18"/>
          <w:szCs w:val="18"/>
        </w:rPr>
        <w:t xml:space="preserve"> </w:t>
      </w:r>
      <w:r w:rsidR="003C421C" w:rsidRPr="003C421C">
        <w:rPr>
          <w:rFonts w:eastAsia="ヒラギノ明朝 Pro W3"/>
          <w:color w:val="FF0000"/>
          <w:sz w:val="18"/>
          <w:szCs w:val="18"/>
        </w:rPr>
        <w:t>1/7/2015</w:t>
      </w:r>
      <w:r w:rsidR="004B3621" w:rsidRPr="003C421C">
        <w:rPr>
          <w:rFonts w:eastAsia="ヒラギノ明朝 Pro W3"/>
          <w:color w:val="FF0000"/>
          <w:sz w:val="18"/>
          <w:szCs w:val="18"/>
        </w:rPr>
        <w:t xml:space="preserve"> </w:t>
      </w:r>
      <w:r w:rsidR="004B3621" w:rsidRPr="009C6DF9">
        <w:rPr>
          <w:rFonts w:eastAsia="ヒラギノ明朝 Pro W3"/>
          <w:sz w:val="18"/>
          <w:szCs w:val="18"/>
        </w:rPr>
        <w:t>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Default="002C0BCD" w:rsidP="002C5A18">
      <w:pPr>
        <w:keepNext/>
        <w:keepLines/>
        <w:ind w:firstLine="708"/>
        <w:jc w:val="both"/>
        <w:outlineLvl w:val="2"/>
        <w:rPr>
          <w:b/>
          <w:color w:val="FF0000"/>
          <w:sz w:val="18"/>
          <w:szCs w:val="18"/>
        </w:rPr>
      </w:pPr>
      <w:r w:rsidRPr="002C0BCD">
        <w:rPr>
          <w:b/>
          <w:color w:val="FF0000"/>
          <w:sz w:val="18"/>
          <w:szCs w:val="18"/>
        </w:rPr>
        <w:t>(Ek:RG-</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r w:rsidRPr="002C0BCD">
        <w:rPr>
          <w:color w:val="FF0000"/>
          <w:sz w:val="18"/>
          <w:szCs w:val="18"/>
        </w:rPr>
        <w:t>(3)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lastRenderedPageBreak/>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r w:rsidR="00702CB0" w:rsidRPr="00A7626C">
        <w:rPr>
          <w:bCs/>
          <w:strike/>
          <w:color w:val="FF0000"/>
          <w:sz w:val="18"/>
          <w:szCs w:val="18"/>
          <w:lang w:eastAsia="en-US"/>
        </w:rPr>
        <w:t xml:space="preserve">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Kurum bilgi işlem sistemine girilen KDV oranında bedel ilave edilerek Kurumca bedelleri karşılanır.</w:t>
      </w:r>
      <w:r w:rsidR="00325CA5" w:rsidRPr="00325CA5">
        <w:rPr>
          <w:sz w:val="18"/>
          <w:szCs w:val="18"/>
          <w:lang w:eastAsia="en-US"/>
        </w:rPr>
        <w:t xml:space="preserve"> 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r w:rsidRPr="009F3C02">
        <w:rPr>
          <w:rFonts w:ascii="Times New Roman" w:hAnsi="Times New Roman" w:cs="Times New Roman"/>
          <w:strike/>
          <w:color w:val="auto"/>
          <w:sz w:val="18"/>
          <w:szCs w:val="18"/>
        </w:rPr>
        <w:t>3.3.1 - Yara bakım ürünleri</w:t>
      </w:r>
      <w:bookmarkEnd w:id="535"/>
      <w:bookmarkEnd w:id="536"/>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RG-18/03/2014-28945/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RG-12/11/2013-28819/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 xml:space="preserve">Ancak, immünobüllöz ve mekanobüllöz </w:t>
      </w:r>
      <w:r w:rsidR="00C256EE" w:rsidRPr="009F3C02">
        <w:rPr>
          <w:bCs/>
          <w:strike/>
          <w:color w:val="FF0000"/>
          <w:sz w:val="18"/>
          <w:szCs w:val="18"/>
        </w:rPr>
        <w:lastRenderedPageBreak/>
        <w:t>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yer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(4) Sağlık kurulu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Sağlık kurulu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 xml:space="preserve">(EK:RG-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r w:rsidR="00521356" w:rsidRPr="009F3C02">
        <w:rPr>
          <w:strike/>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(Değişik:RG-</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4B3621"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4B3621">
        <w:rPr>
          <w:rFonts w:eastAsia="Calibri"/>
          <w:strike/>
          <w:color w:val="FF0000"/>
          <w:sz w:val="18"/>
          <w:szCs w:val="18"/>
        </w:rPr>
        <w:t xml:space="preserve">Yara bakım ürünleri veya antimikrobiyal örtüler için düzenlenecek sağlık kurulu raporları;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w:t>
      </w:r>
      <w:r w:rsidRPr="004B3621">
        <w:rPr>
          <w:rFonts w:eastAsia="Calibri"/>
          <w:strike/>
          <w:color w:val="FF0000"/>
          <w:sz w:val="18"/>
          <w:szCs w:val="18"/>
        </w:rPr>
        <w:lastRenderedPageBreak/>
        <w:t>verme yetkisi olan klinik) deri ve zührevi hastalıkları, plastik, rekonstrüktif ve estetik cerrahi veya genel cerrahi uzman hekimlerinin yer aldığı sağlık kurulu tarafından,</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düzenlenecektir.</w:t>
      </w:r>
    </w:p>
    <w:p w:rsidR="004B3621" w:rsidRPr="002E6236" w:rsidRDefault="004B3621" w:rsidP="004B3621">
      <w:pPr>
        <w:keepNext/>
        <w:keepLines/>
        <w:ind w:firstLine="709"/>
        <w:jc w:val="both"/>
        <w:outlineLvl w:val="2"/>
        <w:rPr>
          <w:bCs/>
          <w:sz w:val="18"/>
          <w:szCs w:val="18"/>
        </w:rPr>
      </w:pPr>
      <w:r w:rsidRPr="002E6236">
        <w:rPr>
          <w:bCs/>
          <w:sz w:val="18"/>
          <w:szCs w:val="18"/>
        </w:rPr>
        <w:t xml:space="preserve">Yara bakım ürünleri veya antimikrobiyal örtüler için düzenlenecek sağlık kurulu raporları; </w:t>
      </w:r>
    </w:p>
    <w:p w:rsidR="004B3621" w:rsidRPr="002E6236" w:rsidRDefault="004B3621" w:rsidP="004B3621">
      <w:pPr>
        <w:keepNext/>
        <w:keepLines/>
        <w:ind w:firstLine="708"/>
        <w:jc w:val="both"/>
        <w:outlineLvl w:val="2"/>
        <w:rPr>
          <w:bCs/>
          <w:sz w:val="18"/>
          <w:szCs w:val="18"/>
        </w:rPr>
      </w:pPr>
      <w:r w:rsidRPr="002E6236">
        <w:rPr>
          <w:bCs/>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2E6236" w:rsidRDefault="004B3621" w:rsidP="004B3621">
      <w:pPr>
        <w:keepNext/>
        <w:keepLines/>
        <w:ind w:firstLine="708"/>
        <w:jc w:val="both"/>
        <w:outlineLvl w:val="2"/>
        <w:rPr>
          <w:bCs/>
          <w:sz w:val="18"/>
          <w:szCs w:val="18"/>
        </w:rPr>
      </w:pPr>
      <w:r w:rsidRPr="002E6236">
        <w:rPr>
          <w:bCs/>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2E6236">
        <w:rPr>
          <w:bCs/>
          <w:sz w:val="18"/>
          <w:szCs w:val="18"/>
        </w:rPr>
        <w:t xml:space="preserve"> </w:t>
      </w:r>
      <w:r w:rsidR="00A93272" w:rsidRPr="004D4B47">
        <w:rPr>
          <w:b/>
          <w:color w:val="FF0000"/>
          <w:sz w:val="18"/>
          <w:szCs w:val="18"/>
        </w:rPr>
        <w:t>(Mülga: RG-</w:t>
      </w:r>
      <w:r w:rsidR="004D4B47" w:rsidRPr="004D4B47">
        <w:rPr>
          <w:b/>
          <w:color w:val="FF0000"/>
          <w:sz w:val="18"/>
          <w:szCs w:val="18"/>
        </w:rPr>
        <w:t>18</w:t>
      </w:r>
      <w:r w:rsidR="00A93272" w:rsidRPr="004D4B47">
        <w:rPr>
          <w:b/>
          <w:color w:val="FF0000"/>
          <w:sz w:val="18"/>
          <w:szCs w:val="18"/>
        </w:rPr>
        <w:t>/02/2015-</w:t>
      </w:r>
      <w:r w:rsidR="004D4B47" w:rsidRPr="004D4B47">
        <w:rPr>
          <w:b/>
          <w:color w:val="FF0000"/>
          <w:sz w:val="18"/>
          <w:szCs w:val="18"/>
        </w:rPr>
        <w:t>29271</w:t>
      </w:r>
      <w:r w:rsidR="00A93272" w:rsidRPr="004D4B47">
        <w:rPr>
          <w:b/>
          <w:color w:val="FF0000"/>
          <w:sz w:val="18"/>
          <w:szCs w:val="18"/>
        </w:rPr>
        <w:t xml:space="preserve"> / </w:t>
      </w:r>
      <w:r w:rsidR="00784B04" w:rsidRPr="004D4B47">
        <w:rPr>
          <w:b/>
          <w:color w:val="FF0000"/>
          <w:sz w:val="18"/>
          <w:szCs w:val="18"/>
        </w:rPr>
        <w:t>8</w:t>
      </w:r>
      <w:r w:rsidR="00A93272" w:rsidRPr="004D4B47">
        <w:rPr>
          <w:b/>
          <w:color w:val="FF0000"/>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9F3C02" w:rsidRPr="00A93272"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(5) Sağlık kurulu raporları ayakta tedavide 2 ay, yatarak tedavilerde ise yatış süresince geçerlidir.</w:t>
      </w:r>
      <w:r w:rsidR="00A93272" w:rsidRPr="00A93272">
        <w:rPr>
          <w:b/>
          <w:color w:val="00B050"/>
          <w:sz w:val="18"/>
          <w:szCs w:val="18"/>
        </w:rPr>
        <w:t xml:space="preserve"> </w:t>
      </w:r>
      <w:r w:rsidR="00A93272" w:rsidRPr="004D4B47">
        <w:rPr>
          <w:b/>
          <w:sz w:val="18"/>
          <w:szCs w:val="18"/>
        </w:rPr>
        <w:t xml:space="preserve">(Mülga: RG- </w:t>
      </w:r>
      <w:r w:rsidR="004D4B47" w:rsidRPr="004D4B47">
        <w:rPr>
          <w:b/>
          <w:sz w:val="18"/>
          <w:szCs w:val="18"/>
        </w:rPr>
        <w:t>18</w:t>
      </w:r>
      <w:r w:rsidR="00A93272" w:rsidRPr="004D4B47">
        <w:rPr>
          <w:b/>
          <w:sz w:val="18"/>
          <w:szCs w:val="18"/>
        </w:rPr>
        <w:t>/02/2015-</w:t>
      </w:r>
      <w:r w:rsidR="004D4B47" w:rsidRPr="004D4B47">
        <w:rPr>
          <w:b/>
          <w:sz w:val="18"/>
          <w:szCs w:val="18"/>
        </w:rPr>
        <w:t>29271</w:t>
      </w:r>
      <w:r w:rsidR="00A93272" w:rsidRPr="004D4B47">
        <w:rPr>
          <w:b/>
          <w:sz w:val="18"/>
          <w:szCs w:val="18"/>
        </w:rPr>
        <w:t xml:space="preserve"> / </w:t>
      </w:r>
      <w:r w:rsidR="00784B04" w:rsidRPr="004D4B47">
        <w:rPr>
          <w:b/>
          <w:sz w:val="18"/>
          <w:szCs w:val="18"/>
        </w:rPr>
        <w:t>8</w:t>
      </w:r>
      <w:r w:rsidR="00A93272" w:rsidRPr="004D4B47">
        <w:rPr>
          <w:b/>
          <w:sz w:val="18"/>
          <w:szCs w:val="18"/>
        </w:rPr>
        <w:t>-a md. Yürürlük: 01/02/2015)</w:t>
      </w:r>
      <w:r w:rsidR="00A93272">
        <w:rPr>
          <w:b/>
          <w:color w:val="00B050"/>
          <w:sz w:val="18"/>
          <w:szCs w:val="18"/>
        </w:rPr>
        <w:t xml:space="preserve"> </w:t>
      </w:r>
      <w:r w:rsidRPr="009F3C02">
        <w:rPr>
          <w:rFonts w:eastAsia="Calibri"/>
          <w:color w:val="FF0000"/>
          <w:sz w:val="18"/>
          <w:szCs w:val="18"/>
        </w:rPr>
        <w:t xml:space="preserve"> </w:t>
      </w:r>
      <w:r w:rsidRPr="00A93272">
        <w:rPr>
          <w:rFonts w:eastAsia="Calibri"/>
          <w:strike/>
          <w:color w:val="FF0000"/>
          <w:sz w:val="18"/>
          <w:szCs w:val="18"/>
        </w:rPr>
        <w:t>Ancak immünobüllöz ve mekanobüllöz hastalıklar, deri nekrozuyla seyreden vaskülitler ve nekrotik enfeksiyöz deri hastalıklarında sağlık kurulu raporları ayakta tedavide 6 ay geçerlidir.</w:t>
      </w:r>
    </w:p>
    <w:p w:rsidR="009F3C02" w:rsidRPr="009F3C02" w:rsidRDefault="009F3C02" w:rsidP="004B3621">
      <w:pPr>
        <w:keepNext/>
        <w:keepLines/>
        <w:ind w:firstLine="708"/>
        <w:jc w:val="both"/>
        <w:outlineLvl w:val="2"/>
        <w:rPr>
          <w:rFonts w:eastAsia="Calibri"/>
          <w:color w:val="FF0000"/>
          <w:sz w:val="18"/>
          <w:szCs w:val="18"/>
        </w:rPr>
      </w:pPr>
      <w:r w:rsidRPr="009F3C02">
        <w:rPr>
          <w:rFonts w:eastAsia="Calibri"/>
          <w:color w:val="FF0000"/>
          <w:sz w:val="18"/>
          <w:szCs w:val="18"/>
        </w:rPr>
        <w:t xml:space="preserve">(6)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 xml:space="preserve">5) </w:t>
      </w:r>
      <w:r w:rsidRPr="004B3621">
        <w:rPr>
          <w:rFonts w:eastAsia="Calibri"/>
          <w:strike/>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Ayakta tedavide kullanılacak yara bakım ürünleri için, sağlık kurulu raporuna dayanılarak genel cerrahi, ortopedi ve travmatoloji, plastik, rekonstrüktif ve estetik cerrahi, geriatri veya deri ve zührevi hastalıkları uzman hekimlerinden biri tarafından reç</w:t>
      </w:r>
      <w:r w:rsidR="004B3621">
        <w:rPr>
          <w:bCs/>
          <w:sz w:val="18"/>
          <w:szCs w:val="18"/>
        </w:rPr>
        <w:t>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(7)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9F3C02">
        <w:rPr>
          <w:rFonts w:eastAsia="Calibri"/>
          <w:color w:val="FF0000"/>
          <w:sz w:val="18"/>
          <w:szCs w:val="18"/>
        </w:rPr>
        <w:t xml:space="preserve"> </w:t>
      </w:r>
      <w:r w:rsidR="00C04DF8" w:rsidRPr="00C04DF8">
        <w:rPr>
          <w:bCs/>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lastRenderedPageBreak/>
        <w:t xml:space="preserve"> (13)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A93272">
        <w:rPr>
          <w:bCs/>
          <w:strike/>
          <w:color w:val="FF0000"/>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Pr>
          <w:bCs/>
          <w:strike/>
          <w:color w:val="FF0000"/>
          <w:sz w:val="18"/>
          <w:szCs w:val="18"/>
        </w:rPr>
        <w:t xml:space="preserve"> </w:t>
      </w:r>
      <w:r w:rsidR="00347762" w:rsidRPr="00347762">
        <w:rPr>
          <w:bCs/>
          <w:sz w:val="18"/>
          <w:szCs w:val="18"/>
        </w:rPr>
        <w:t>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hekiminin 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9" w:name="_Toc350182973"/>
      <w:bookmarkStart w:id="540" w:name="_Toc351975220"/>
      <w:r w:rsidRPr="00974DD1">
        <w:rPr>
          <w:rFonts w:ascii="Times New Roman" w:hAnsi="Times New Roman" w:cs="Times New Roman"/>
          <w:strike/>
          <w:color w:val="auto"/>
          <w:sz w:val="18"/>
          <w:szCs w:val="18"/>
        </w:rPr>
        <w:t>3.3.3 - Görmeye yardımcı tıbbi malzemeler</w:t>
      </w:r>
      <w:bookmarkEnd w:id="539"/>
      <w:bookmarkEnd w:id="540"/>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w:t>
      </w:r>
      <w:r w:rsidRPr="00974DD1">
        <w:rPr>
          <w:noProof/>
          <w:color w:val="FF0000"/>
          <w:sz w:val="18"/>
          <w:szCs w:val="18"/>
        </w:rPr>
        <w:lastRenderedPageBreak/>
        <w:t>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lastRenderedPageBreak/>
        <w:tab/>
      </w:r>
      <w:r w:rsidRPr="00F458FD">
        <w:rPr>
          <w:b/>
          <w:strike/>
          <w:color w:val="FF0000"/>
          <w:sz w:val="18"/>
          <w:szCs w:val="18"/>
        </w:rPr>
        <w:t xml:space="preserve">(Değişik: </w:t>
      </w:r>
      <w:r w:rsidR="00E105EE" w:rsidRPr="00F458FD">
        <w:rPr>
          <w:rFonts w:eastAsiaTheme="minorEastAsia"/>
          <w:b/>
          <w:strike/>
          <w:color w:val="FF0000"/>
          <w:sz w:val="18"/>
          <w:szCs w:val="18"/>
        </w:rPr>
        <w:t>RG-18/03/2014-28945/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7"/>
      <w:bookmarkEnd w:id="548"/>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9" w:name="_Toc350182978"/>
      <w:bookmarkStart w:id="550" w:name="_Toc351975225"/>
      <w:r w:rsidRPr="00B10CE5">
        <w:rPr>
          <w:rFonts w:ascii="Times New Roman" w:hAnsi="Times New Roman" w:cs="Times New Roman"/>
          <w:color w:val="auto"/>
          <w:sz w:val="18"/>
          <w:szCs w:val="18"/>
        </w:rPr>
        <w:lastRenderedPageBreak/>
        <w:t>3.3.8 - Ayakta dik pozisyonlama ve yürütme cihazları</w:t>
      </w:r>
      <w:bookmarkEnd w:id="549"/>
      <w:bookmarkEnd w:id="550"/>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RG-30/08/2014-29104/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RG-18/03/2014-28945/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RG-04/05/2013-28637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b) Tümör rezeksiyon protezi,</w:t>
      </w:r>
    </w:p>
    <w:p w:rsidR="007E7805" w:rsidRPr="00D15853" w:rsidRDefault="007E7805" w:rsidP="007E7805">
      <w:pPr>
        <w:ind w:left="708"/>
        <w:jc w:val="both"/>
        <w:rPr>
          <w:bCs/>
          <w:strike/>
          <w:color w:val="FF0000"/>
          <w:sz w:val="18"/>
          <w:szCs w:val="18"/>
        </w:rPr>
      </w:pPr>
      <w:r w:rsidRPr="00D15853">
        <w:rPr>
          <w:bCs/>
          <w:strike/>
          <w:color w:val="FF0000"/>
          <w:sz w:val="18"/>
          <w:szCs w:val="18"/>
        </w:rPr>
        <w:t>c) Menteşeli diz protezi,</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 xml:space="preserve">(EK:RG-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lastRenderedPageBreak/>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c) Kişiye özel tasarımlı üretilen protezler,</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 xml:space="preserve">(EK:RG-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 xml:space="preserve">(EK:RG-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F6232A">
        <w:rPr>
          <w:strike/>
          <w:color w:val="FF0000"/>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lastRenderedPageBreak/>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943E5B">
        <w:rPr>
          <w:strike/>
          <w:color w:val="FF0000"/>
          <w:sz w:val="18"/>
          <w:szCs w:val="18"/>
          <w:lang w:val="tr-TR" w:eastAsia="tr-TR"/>
        </w:rPr>
        <w:t>3.2.1.A-1 ve 3.2.1.A-2</w:t>
      </w:r>
      <w:r w:rsidR="00943E5B">
        <w:rPr>
          <w:color w:val="FF0000"/>
          <w:sz w:val="18"/>
          <w:szCs w:val="18"/>
          <w:lang w:val="tr-TR" w:eastAsia="tr-TR"/>
        </w:rPr>
        <w:t xml:space="preserve"> </w:t>
      </w:r>
      <w:r w:rsidR="00943E5B" w:rsidRPr="00943E5B">
        <w:rPr>
          <w:bCs/>
          <w:color w:val="auto"/>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1" w:name="_Toc350182984"/>
      <w:bookmarkStart w:id="562" w:name="_Toc351975231"/>
      <w:r>
        <w:rPr>
          <w:b/>
          <w:sz w:val="18"/>
          <w:szCs w:val="18"/>
        </w:rPr>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1"/>
      <w:bookmarkEnd w:id="562"/>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r w:rsidRPr="002303C2">
        <w:rPr>
          <w:rFonts w:ascii="Times New Roman" w:hAnsi="Times New Roman" w:cs="Times New Roman"/>
          <w:strike/>
          <w:color w:val="auto"/>
          <w:sz w:val="18"/>
          <w:szCs w:val="18"/>
        </w:rPr>
        <w:lastRenderedPageBreak/>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3"/>
      <w:bookmarkEnd w:id="564"/>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RG-18/03/2014-28945/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5" w:name="_Toc350182991"/>
      <w:bookmarkStart w:id="576"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5"/>
      <w:bookmarkEnd w:id="576"/>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halinde bedelleri Kurumca karşılanır.”</w:t>
      </w:r>
    </w:p>
    <w:p w:rsidR="00D576DC" w:rsidRDefault="00D576DC"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lastRenderedPageBreak/>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2C3C0F" w:rsidRPr="003D14CD">
        <w:rPr>
          <w:b/>
          <w:sz w:val="18"/>
          <w:szCs w:val="18"/>
        </w:rPr>
        <w:t xml:space="preserve">(Değişik: RG- </w:t>
      </w:r>
      <w:r w:rsidR="004D4B47" w:rsidRPr="003D14CD">
        <w:rPr>
          <w:b/>
          <w:sz w:val="18"/>
          <w:szCs w:val="18"/>
        </w:rPr>
        <w:t>18</w:t>
      </w:r>
      <w:r w:rsidR="002C3C0F" w:rsidRPr="003D14CD">
        <w:rPr>
          <w:b/>
          <w:sz w:val="18"/>
          <w:szCs w:val="18"/>
        </w:rPr>
        <w:t>/02/2015-</w:t>
      </w:r>
      <w:r w:rsidR="004D4B47" w:rsidRPr="003D14CD">
        <w:rPr>
          <w:b/>
          <w:sz w:val="18"/>
          <w:szCs w:val="18"/>
        </w:rPr>
        <w:t xml:space="preserve">29271 </w:t>
      </w:r>
      <w:r w:rsidR="002C3C0F" w:rsidRPr="003D14CD">
        <w:rPr>
          <w:b/>
          <w:sz w:val="18"/>
          <w:szCs w:val="18"/>
        </w:rPr>
        <w:t>/ 1</w:t>
      </w:r>
      <w:r w:rsidR="00784B04" w:rsidRPr="003D14CD">
        <w:rPr>
          <w:b/>
          <w:sz w:val="18"/>
          <w:szCs w:val="18"/>
        </w:rPr>
        <w:t>0</w:t>
      </w:r>
      <w:r w:rsidR="002C3C0F" w:rsidRPr="003D14CD">
        <w:rPr>
          <w:b/>
          <w:sz w:val="18"/>
          <w:szCs w:val="18"/>
        </w:rPr>
        <w:t xml:space="preserve"> md. Yürürlük: </w:t>
      </w:r>
      <w:r w:rsidR="004D4B47" w:rsidRPr="003D14CD">
        <w:rPr>
          <w:b/>
          <w:sz w:val="18"/>
          <w:szCs w:val="18"/>
        </w:rPr>
        <w:t>18/02/2015</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C564F7" w:rsidRDefault="00330641" w:rsidP="00330641">
      <w:pPr>
        <w:spacing w:line="240" w:lineRule="atLeast"/>
        <w:ind w:firstLine="709"/>
        <w:jc w:val="both"/>
        <w:rPr>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C564F7">
        <w:rPr>
          <w:strike/>
          <w:color w:val="FF0000"/>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C564F7">
        <w:rPr>
          <w:sz w:val="18"/>
          <w:szCs w:val="18"/>
        </w:rPr>
        <w:t>Kanama durdurmada kullanılan emilebilen tıbbi malzemelerin yatarak tedavilerde, epikrizde aşağıdaki durumlardan en az birinin ve kullanılan tıbbi malzeme sayısının belirtilmesi şartıyl</w:t>
      </w:r>
      <w:r w:rsidR="00C564F7">
        <w:rPr>
          <w:sz w:val="18"/>
          <w:szCs w:val="18"/>
        </w:rPr>
        <w:t>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474C7F">
      <w:pPr>
        <w:jc w:val="both"/>
        <w:rPr>
          <w:sz w:val="18"/>
          <w:szCs w:val="18"/>
        </w:rPr>
      </w:pPr>
      <w:r>
        <w:rPr>
          <w:color w:val="FF0000"/>
          <w:sz w:val="18"/>
          <w:szCs w:val="18"/>
        </w:rPr>
        <w:lastRenderedPageBreak/>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474C7F" w:rsidRDefault="00FC36DD" w:rsidP="000417C5">
      <w:pPr>
        <w:spacing w:line="240" w:lineRule="exact"/>
        <w:jc w:val="both"/>
        <w:rPr>
          <w:b/>
          <w:strike/>
          <w:color w:val="FF0000"/>
          <w:sz w:val="18"/>
          <w:szCs w:val="18"/>
          <w:lang w:eastAsia="en-US"/>
        </w:rPr>
      </w:pPr>
      <w:r w:rsidRPr="00474C7F">
        <w:rPr>
          <w:b/>
          <w:strike/>
          <w:color w:val="FF0000"/>
          <w:sz w:val="18"/>
          <w:szCs w:val="18"/>
          <w:lang w:eastAsia="en-US"/>
        </w:rPr>
        <w:t xml:space="preserve">               </w:t>
      </w:r>
      <w:r w:rsidR="000417C5" w:rsidRPr="00474C7F">
        <w:rPr>
          <w:b/>
          <w:strike/>
          <w:color w:val="FF0000"/>
          <w:sz w:val="18"/>
          <w:szCs w:val="18"/>
          <w:lang w:eastAsia="en-US"/>
        </w:rPr>
        <w:t xml:space="preserve">3.3.35.İşitme Cihazı ve Kulak Kalıbı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0-18 yaş çocuklar için eğitimleri de göz önünde bulundurularak, dijital programlanabilir işitme cihazları;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(4) İşitme cihazı bedellerinin ödenebilmesi için SUT’un 5.3.4 numaralı maddesinde tanımlanan belgelere ilave olarak;</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a) Odyolojik test sonuçlarını gösterir belgenin, aşağıda tanımlanan yetkili personel tarafından imza ve kaşesinin bulunduğu onaylanmış aslı;</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Saf ses odyometri testinin, Kulak Burun Boğaz Hastalıkları uzman hekimi veya odyolog veya odyometrist tarafından onaylanmış aslı,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lastRenderedPageBreak/>
        <w:t xml:space="preserve">               3) Davranım odyometri testi yapılmış ise sonucunun Kulak Burun Boğaz Hastalıkları uzman hekimi veya odyolog tarafından onaylanmış aslı, </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b) İşitme cihazına ait barkod ile birlikte cihazın marka, model ve seri numarasını gösterir etiketin aslı,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c) Sağlık Bakanlığınca düzenlenmiş olan ruhsatname ve sorumlu müdür belgesinin onaylı örneği,</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ç) İşitme cihazına ve tedarikçi firma ve/veya alt bayii bilgilerine ait TİTUBB PRICAT çıktıları,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e) İşitme cihazının hastanın işitme kaybına uygunluğunu belirten ve merkez tarafından düzenlenmiş ıslak imzalı taahhütname,</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f) İşitme cihazının teknik bilgilerinin (cihazın tipi, maksimum kazanç, maksimum çıkış gücü, kazanç eğrisi) yer aldığı, işitme merkezi tarafından onaylanmış katalog, istenecektir.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(9) İşitme cihazı verilebilmesi için;</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Davranım odyometri testi ile belirlenmiş ise 500-1000-2000 Hz frekanslarının eşik ortalamasının 35 dB ve üzerinde olması,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Tonal ABR ile belirlenmesi durumunda frekansların eşik ortalamasının 30 dB ve üzerinde olması</w:t>
      </w:r>
      <w:r w:rsidR="002E24E5" w:rsidRPr="00474C7F">
        <w:rPr>
          <w:strike/>
          <w:color w:val="FF0000"/>
          <w:sz w:val="18"/>
          <w:szCs w:val="18"/>
          <w:lang w:eastAsia="en-US"/>
        </w:rPr>
        <w:t xml:space="preserve"> halinde</w:t>
      </w:r>
      <w:r w:rsidRPr="00474C7F">
        <w:rPr>
          <w:strike/>
          <w:color w:val="FF0000"/>
          <w:sz w:val="18"/>
          <w:szCs w:val="18"/>
          <w:lang w:eastAsia="en-US"/>
        </w:rPr>
        <w:t xml:space="preserve">,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4) Bilateral işitme kaybında her iki kulak için işitme cihazı bedeli Kurumca karşılanır.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b) 18 yaş üzeri erişkinlerde; işitme kaybının kalıcı işitme kaybı olduğu belirtilmeli ve aşağıdaki yöntemlerden biri ile test edilmiş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Kurumca bedeli karşılanır.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(11) İşitme cihazı sağlık kurulu raporu ve odyolojik test sonuçları 4 (dört) ay süreyle geçerlidir.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A827E6" w:rsidRDefault="000417C5" w:rsidP="000417C5">
      <w:pPr>
        <w:spacing w:line="240" w:lineRule="exact"/>
        <w:jc w:val="both"/>
        <w:rPr>
          <w:strike/>
          <w:color w:val="FF0000"/>
          <w:sz w:val="18"/>
          <w:szCs w:val="18"/>
          <w:lang w:eastAsia="en-US"/>
        </w:rPr>
      </w:pPr>
      <w:r w:rsidRPr="00474C7F">
        <w:rPr>
          <w:color w:val="FF0000"/>
          <w:sz w:val="18"/>
          <w:szCs w:val="18"/>
          <w:lang w:eastAsia="en-US"/>
        </w:rPr>
        <w:t xml:space="preserve">                </w:t>
      </w:r>
      <w:r w:rsidRPr="00A827E6">
        <w:rPr>
          <w:strike/>
          <w:color w:val="FF0000"/>
          <w:sz w:val="18"/>
          <w:szCs w:val="18"/>
          <w:lang w:eastAsia="en-US"/>
        </w:rPr>
        <w:t>(13) 18 yaş altı çocuklar için belirlenmiş olan tutar; 0-4 yaş için % 80, 5-12 yaş için % 60 ve 13-18 yaş için % 50 oranında artırılarak Kurumca bedeli karşılanır</w:t>
      </w:r>
      <w:r w:rsidR="00EE1111" w:rsidRPr="00A827E6">
        <w:rPr>
          <w:strike/>
          <w:color w:val="FF0000"/>
          <w:sz w:val="18"/>
          <w:szCs w:val="18"/>
          <w:lang w:eastAsia="en-US"/>
        </w:rPr>
        <w:t>.</w:t>
      </w:r>
    </w:p>
    <w:p w:rsidR="00474C7F" w:rsidRDefault="00474C7F" w:rsidP="00474C7F">
      <w:pPr>
        <w:jc w:val="both"/>
        <w:rPr>
          <w:b/>
          <w:bCs/>
          <w:sz w:val="18"/>
          <w:szCs w:val="18"/>
        </w:rPr>
      </w:pPr>
      <w:r w:rsidRPr="00474C7F">
        <w:rPr>
          <w:color w:val="FF0000"/>
          <w:sz w:val="18"/>
          <w:szCs w:val="18"/>
          <w:lang w:eastAsia="en-US"/>
        </w:rPr>
        <w:t xml:space="preserve">             </w:t>
      </w:r>
      <w:r>
        <w:rPr>
          <w:b/>
          <w:bCs/>
          <w:sz w:val="18"/>
          <w:szCs w:val="18"/>
        </w:rPr>
        <w:t xml:space="preserve">  </w:t>
      </w:r>
      <w:r w:rsidRPr="00FC36DD">
        <w:rPr>
          <w:b/>
          <w:bCs/>
          <w:sz w:val="18"/>
          <w:szCs w:val="18"/>
        </w:rPr>
        <w:t>(</w:t>
      </w:r>
      <w:r>
        <w:rPr>
          <w:b/>
          <w:bCs/>
          <w:sz w:val="18"/>
          <w:szCs w:val="18"/>
        </w:rPr>
        <w:t>Değişik</w:t>
      </w:r>
      <w:r w:rsidRPr="00FC36DD">
        <w:rPr>
          <w:b/>
          <w:bCs/>
          <w:sz w:val="18"/>
          <w:szCs w:val="18"/>
        </w:rPr>
        <w:t>:RG-</w:t>
      </w:r>
      <w:r w:rsidR="00C72F1C">
        <w:rPr>
          <w:b/>
          <w:bCs/>
          <w:sz w:val="18"/>
          <w:szCs w:val="18"/>
        </w:rPr>
        <w:t>05</w:t>
      </w:r>
      <w:r>
        <w:rPr>
          <w:b/>
          <w:bCs/>
          <w:sz w:val="18"/>
          <w:szCs w:val="18"/>
        </w:rPr>
        <w:t>/0</w:t>
      </w:r>
      <w:r w:rsidR="00081178">
        <w:rPr>
          <w:b/>
          <w:bCs/>
          <w:sz w:val="18"/>
          <w:szCs w:val="18"/>
        </w:rPr>
        <w:t>8</w:t>
      </w:r>
      <w:r>
        <w:rPr>
          <w:b/>
          <w:bCs/>
          <w:sz w:val="18"/>
          <w:szCs w:val="18"/>
        </w:rPr>
        <w:t>/2015-29</w:t>
      </w:r>
      <w:r w:rsidR="00C72F1C">
        <w:rPr>
          <w:b/>
          <w:bCs/>
          <w:sz w:val="18"/>
          <w:szCs w:val="18"/>
        </w:rPr>
        <w:t>436</w:t>
      </w:r>
      <w:r w:rsidRPr="00FC36DD">
        <w:rPr>
          <w:b/>
          <w:bCs/>
          <w:sz w:val="18"/>
          <w:szCs w:val="18"/>
        </w:rPr>
        <w:t>/</w:t>
      </w:r>
      <w:r>
        <w:rPr>
          <w:b/>
          <w:bCs/>
          <w:sz w:val="18"/>
          <w:szCs w:val="18"/>
        </w:rPr>
        <w:t>9</w:t>
      </w:r>
      <w:r w:rsidRPr="00FC36DD">
        <w:rPr>
          <w:b/>
          <w:bCs/>
          <w:sz w:val="18"/>
          <w:szCs w:val="18"/>
        </w:rPr>
        <w:t xml:space="preserve"> md. Yürürlük:</w:t>
      </w:r>
      <w:r>
        <w:rPr>
          <w:b/>
          <w:bCs/>
          <w:sz w:val="18"/>
          <w:szCs w:val="18"/>
        </w:rPr>
        <w:t>0</w:t>
      </w:r>
      <w:r w:rsidRPr="00FC36DD">
        <w:rPr>
          <w:b/>
          <w:bCs/>
          <w:sz w:val="18"/>
          <w:szCs w:val="18"/>
        </w:rPr>
        <w:t>1/</w:t>
      </w:r>
      <w:r w:rsidR="00164FED">
        <w:rPr>
          <w:b/>
          <w:bCs/>
          <w:sz w:val="18"/>
          <w:szCs w:val="18"/>
        </w:rPr>
        <w:t>09</w:t>
      </w:r>
      <w:r w:rsidRPr="00FC36DD">
        <w:rPr>
          <w:b/>
          <w:bCs/>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lastRenderedPageBreak/>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w:t>
      </w:r>
      <w:r w:rsidRPr="007B50C5">
        <w:rPr>
          <w:noProof/>
          <w:color w:val="FF0000"/>
          <w:sz w:val="18"/>
          <w:szCs w:val="18"/>
        </w:rPr>
        <w:lastRenderedPageBreak/>
        <w:t>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Pr="00A827E6" w:rsidRDefault="007B50C5" w:rsidP="007B50C5">
      <w:pPr>
        <w:spacing w:line="240" w:lineRule="exact"/>
        <w:jc w:val="both"/>
        <w:rPr>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1"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lastRenderedPageBreak/>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6"/>
    </w:p>
    <w:p w:rsidR="00BD4188" w:rsidRPr="003633DA"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3633DA">
        <w:rPr>
          <w:rFonts w:eastAsia="ヒラギノ明朝 Pro W3"/>
          <w:b/>
          <w:strike/>
          <w:color w:val="FF0000"/>
          <w:sz w:val="18"/>
          <w:szCs w:val="18"/>
        </w:rPr>
        <w:t>(Ek: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14-a md. Yürürlük: 24/12/2014)</w:t>
      </w:r>
      <w:r w:rsidR="007D08A1" w:rsidRPr="003633DA">
        <w:rPr>
          <w:strike/>
          <w:color w:val="FF0000"/>
          <w:sz w:val="18"/>
          <w:szCs w:val="18"/>
        </w:rPr>
        <w:t xml:space="preserve"> </w:t>
      </w:r>
      <w:r w:rsidR="00943E5B" w:rsidRPr="003633DA">
        <w:rPr>
          <w:strike/>
          <w:color w:val="FF0000"/>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24/12/2014-29215</w:t>
      </w:r>
      <w:r w:rsidR="007D08A1" w:rsidRPr="003633DA">
        <w:rPr>
          <w:rFonts w:eastAsia="ヒラギノ明朝 Pro W3"/>
          <w:b/>
          <w:strike/>
          <w:color w:val="FF0000"/>
          <w:sz w:val="18"/>
          <w:szCs w:val="18"/>
        </w:rPr>
        <w:t xml:space="preserve"> /14-b md. Yürürlük: 24/12/2014)</w:t>
      </w:r>
      <w:r w:rsidR="00790D13" w:rsidRPr="003633DA">
        <w:rPr>
          <w:strike/>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p>
    <w:p w:rsidR="00BD4188" w:rsidRPr="003633DA" w:rsidRDefault="00BD4188" w:rsidP="00BD4188">
      <w:pPr>
        <w:ind w:firstLine="709"/>
        <w:jc w:val="both"/>
        <w:outlineLvl w:val="4"/>
        <w:rPr>
          <w:strike/>
          <w:sz w:val="18"/>
          <w:szCs w:val="18"/>
        </w:rPr>
      </w:pPr>
      <w:r w:rsidRPr="003633DA">
        <w:rPr>
          <w:strike/>
          <w:sz w:val="18"/>
          <w:szCs w:val="18"/>
        </w:rPr>
        <w:t>(3)</w:t>
      </w:r>
      <w:r w:rsidR="00790D13" w:rsidRPr="003633DA">
        <w:rPr>
          <w:rFonts w:eastAsia="ヒラギノ明朝 Pro W3"/>
          <w:b/>
          <w:strike/>
          <w:color w:val="FF0000"/>
          <w:sz w:val="18"/>
          <w:szCs w:val="18"/>
        </w:rPr>
        <w:t xml:space="preserve"> </w:t>
      </w:r>
      <w:r w:rsidRPr="003633DA">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14-c md. Yürürlük: 24/12/2014)</w:t>
      </w:r>
      <w:r w:rsidR="007D08A1" w:rsidRPr="003633DA">
        <w:rPr>
          <w:strike/>
          <w:sz w:val="18"/>
          <w:szCs w:val="18"/>
        </w:rPr>
        <w:t xml:space="preserve"> </w:t>
      </w:r>
      <w:r w:rsidR="00790D13" w:rsidRPr="003633DA">
        <w:rPr>
          <w:strike/>
          <w:sz w:val="18"/>
          <w:szCs w:val="18"/>
        </w:rPr>
        <w:t xml:space="preserve"> </w:t>
      </w:r>
      <w:r w:rsidR="00790D13" w:rsidRPr="003633DA">
        <w:rPr>
          <w:strike/>
          <w:color w:val="FF0000"/>
          <w:sz w:val="18"/>
          <w:szCs w:val="18"/>
        </w:rPr>
        <w:t>(Yurtdışı İlaçlar ve ara ödemede olan ilaçlar hariç)</w:t>
      </w:r>
      <w:r w:rsidRPr="003633DA">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3633DA">
        <w:rPr>
          <w:strike/>
          <w:sz w:val="18"/>
          <w:szCs w:val="18"/>
        </w:rPr>
        <w:t xml:space="preserve"> </w:t>
      </w:r>
      <w:r w:rsidR="004E2C54" w:rsidRPr="003633DA">
        <w:rPr>
          <w:b/>
          <w:strike/>
          <w:color w:val="FF0000"/>
          <w:sz w:val="18"/>
          <w:szCs w:val="18"/>
        </w:rPr>
        <w:t>(Değişik:RG-</w:t>
      </w:r>
      <w:r w:rsidR="00014A98" w:rsidRPr="003633DA">
        <w:rPr>
          <w:b/>
          <w:strike/>
          <w:color w:val="FF0000"/>
          <w:sz w:val="18"/>
          <w:szCs w:val="18"/>
        </w:rPr>
        <w:t>21/04/2015-29333</w:t>
      </w:r>
      <w:r w:rsidR="004E2C54" w:rsidRPr="003633DA">
        <w:rPr>
          <w:b/>
          <w:strike/>
          <w:color w:val="FF0000"/>
          <w:sz w:val="18"/>
          <w:szCs w:val="18"/>
        </w:rPr>
        <w:t>/9-a md. Yürürlük:</w:t>
      </w:r>
      <w:r w:rsidR="00E47522" w:rsidRPr="003633DA">
        <w:rPr>
          <w:b/>
          <w:strike/>
          <w:color w:val="FF0000"/>
          <w:sz w:val="18"/>
          <w:szCs w:val="18"/>
        </w:rPr>
        <w:t>0</w:t>
      </w:r>
      <w:r w:rsidR="004E2C54" w:rsidRPr="003633DA">
        <w:rPr>
          <w:b/>
          <w:strike/>
          <w:color w:val="FF0000"/>
          <w:sz w:val="18"/>
          <w:szCs w:val="18"/>
        </w:rPr>
        <w:t>1/</w:t>
      </w:r>
      <w:r w:rsidR="00E47522" w:rsidRPr="003633DA">
        <w:rPr>
          <w:b/>
          <w:strike/>
          <w:color w:val="FF0000"/>
          <w:sz w:val="18"/>
          <w:szCs w:val="18"/>
        </w:rPr>
        <w:t>0</w:t>
      </w:r>
      <w:r w:rsidR="004E2C54" w:rsidRPr="003633DA">
        <w:rPr>
          <w:b/>
          <w:strike/>
          <w:color w:val="FF0000"/>
          <w:sz w:val="18"/>
          <w:szCs w:val="18"/>
        </w:rPr>
        <w:t xml:space="preserve">7/2015) </w:t>
      </w:r>
      <w:r w:rsidRPr="003633DA">
        <w:rPr>
          <w:strike/>
          <w:sz w:val="18"/>
          <w:szCs w:val="18"/>
        </w:rPr>
        <w:t xml:space="preserve">Ancak tanıya dayalı işlem kapsamında olan ilaçlar için mahsup edilen tutarlar iade edilmez. </w:t>
      </w:r>
      <w:r w:rsidR="00FC36DD" w:rsidRPr="003633DA">
        <w:rPr>
          <w:strike/>
          <w:color w:val="FF0000"/>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3633DA">
        <w:rPr>
          <w:strike/>
          <w:sz w:val="18"/>
          <w:szCs w:val="18"/>
        </w:rPr>
        <w:t>.</w:t>
      </w:r>
      <w:r w:rsidR="00FC36DD" w:rsidRPr="003633DA">
        <w:rPr>
          <w:strike/>
        </w:rPr>
        <w:t xml:space="preserve"> </w:t>
      </w:r>
      <w:r w:rsidR="00FC36DD" w:rsidRPr="003633DA">
        <w:rPr>
          <w:strike/>
          <w:sz w:val="18"/>
          <w:szCs w:val="18"/>
        </w:rPr>
        <w:t>Tedavinin devam ettiği durumlarda “doz” bitiminde yeniden reçete yazılması mümkündür.</w:t>
      </w:r>
    </w:p>
    <w:p w:rsidR="00BD4188" w:rsidRPr="003633DA" w:rsidRDefault="00BD4188" w:rsidP="000B099C">
      <w:pPr>
        <w:spacing w:line="240" w:lineRule="atLeast"/>
        <w:ind w:firstLine="709"/>
        <w:jc w:val="both"/>
        <w:rPr>
          <w:strike/>
          <w:color w:val="FF0000"/>
          <w:sz w:val="18"/>
          <w:szCs w:val="18"/>
        </w:rPr>
      </w:pPr>
      <w:r w:rsidRPr="003633DA">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3633DA">
        <w:rPr>
          <w:strike/>
          <w:sz w:val="18"/>
          <w:szCs w:val="18"/>
        </w:rPr>
        <w:t xml:space="preserve"> </w:t>
      </w:r>
      <w:r w:rsidR="000C7C9C" w:rsidRPr="003633DA">
        <w:rPr>
          <w:b/>
          <w:strike/>
          <w:color w:val="FF0000"/>
          <w:sz w:val="18"/>
          <w:szCs w:val="18"/>
        </w:rPr>
        <w:t>(Ek:RG-</w:t>
      </w:r>
      <w:r w:rsidR="00014A98" w:rsidRPr="003633DA">
        <w:rPr>
          <w:b/>
          <w:strike/>
          <w:color w:val="FF0000"/>
          <w:sz w:val="18"/>
          <w:szCs w:val="18"/>
        </w:rPr>
        <w:t>21/04/2015-29333</w:t>
      </w:r>
      <w:r w:rsidR="000C7C9C" w:rsidRPr="003633DA">
        <w:rPr>
          <w:b/>
          <w:strike/>
          <w:color w:val="FF0000"/>
          <w:sz w:val="18"/>
          <w:szCs w:val="18"/>
        </w:rPr>
        <w:t>/9-bmd.Yürürlük:</w:t>
      </w:r>
      <w:r w:rsidR="00E47522" w:rsidRPr="003633DA">
        <w:rPr>
          <w:b/>
          <w:strike/>
          <w:color w:val="FF0000"/>
          <w:sz w:val="18"/>
          <w:szCs w:val="18"/>
        </w:rPr>
        <w:t>0</w:t>
      </w:r>
      <w:r w:rsidR="000C7C9C" w:rsidRPr="003633DA">
        <w:rPr>
          <w:b/>
          <w:strike/>
          <w:color w:val="FF0000"/>
          <w:sz w:val="18"/>
          <w:szCs w:val="18"/>
        </w:rPr>
        <w:t>1/</w:t>
      </w:r>
      <w:r w:rsidR="00E47522" w:rsidRPr="003633DA">
        <w:rPr>
          <w:b/>
          <w:strike/>
          <w:color w:val="FF0000"/>
          <w:sz w:val="18"/>
          <w:szCs w:val="18"/>
        </w:rPr>
        <w:t>0</w:t>
      </w:r>
      <w:r w:rsidR="000C7C9C" w:rsidRPr="003633DA">
        <w:rPr>
          <w:b/>
          <w:strike/>
          <w:color w:val="FF0000"/>
          <w:sz w:val="18"/>
          <w:szCs w:val="18"/>
        </w:rPr>
        <w:t xml:space="preserve">7/2015) </w:t>
      </w:r>
      <w:r w:rsidR="00D35247" w:rsidRPr="003633DA">
        <w:rPr>
          <w:strike/>
          <w:color w:val="FF0000"/>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3633DA" w:rsidRDefault="00BD4188" w:rsidP="000B099C">
      <w:pPr>
        <w:ind w:firstLine="709"/>
        <w:jc w:val="both"/>
        <w:outlineLvl w:val="4"/>
        <w:rPr>
          <w:strike/>
          <w:sz w:val="18"/>
          <w:szCs w:val="18"/>
        </w:rPr>
      </w:pPr>
      <w:r w:rsidRPr="003633DA">
        <w:rPr>
          <w:strike/>
          <w:sz w:val="18"/>
          <w:szCs w:val="18"/>
        </w:rPr>
        <w:t>(5) Taburcu olan hastalara reçetelendirilecek ilaçlar, ayakta tedavi kapsamında değerlendirilir.</w:t>
      </w:r>
    </w:p>
    <w:p w:rsidR="00BD4188" w:rsidRDefault="00BD4188" w:rsidP="000B099C">
      <w:pPr>
        <w:ind w:firstLine="709"/>
        <w:jc w:val="both"/>
        <w:outlineLvl w:val="4"/>
        <w:rPr>
          <w:strike/>
          <w:sz w:val="18"/>
          <w:szCs w:val="18"/>
        </w:rPr>
      </w:pPr>
      <w:r w:rsidRPr="003633DA">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lastRenderedPageBreak/>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lastRenderedPageBreak/>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lastRenderedPageBreak/>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1"/>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4"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4"/>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lastRenderedPageBreak/>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7"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r w:rsidR="001B0A71" w:rsidRPr="00C87145">
        <w:rPr>
          <w:rFonts w:eastAsiaTheme="minorEastAsia" w:cstheme="minorBidi"/>
          <w:b/>
          <w:color w:val="FF0000"/>
          <w:sz w:val="18"/>
          <w:szCs w:val="18"/>
        </w:rPr>
        <w:t>Değişik:RG-</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(Değişik:RG-30/08/2014-29014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 xml:space="preserve">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w:t>
      </w:r>
      <w:r w:rsidRPr="00C036A8">
        <w:rPr>
          <w:strike/>
          <w:sz w:val="18"/>
          <w:szCs w:val="18"/>
        </w:rPr>
        <w:lastRenderedPageBreak/>
        <w:t>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lastRenderedPageBreak/>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lastRenderedPageBreak/>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183056" w:rsidRPr="00CD1C2E"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r w:rsidRPr="00644ABF">
        <w:rPr>
          <w:rFonts w:eastAsiaTheme="minorEastAsia" w:cstheme="minorBidi"/>
          <w:b/>
          <w:sz w:val="18"/>
          <w:szCs w:val="18"/>
        </w:rPr>
        <w:t>Değişik:RG-</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CD1C2E">
        <w:rPr>
          <w:rFonts w:eastAsia="Calibri"/>
          <w:sz w:val="18"/>
          <w:szCs w:val="18"/>
          <w:lang w:eastAsia="en-US"/>
        </w:rPr>
        <w:t>Aktif romatoid artriti bulunan,</w:t>
      </w:r>
      <w:r w:rsidRPr="00CD1C2E">
        <w:rPr>
          <w:rFonts w:eastAsia="Calibri"/>
          <w:b/>
          <w:color w:val="00B0F0"/>
          <w:sz w:val="18"/>
          <w:szCs w:val="18"/>
          <w:lang w:eastAsia="en-US"/>
        </w:rPr>
        <w:t xml:space="preserve"> </w:t>
      </w:r>
      <w:r w:rsidRPr="00CD1C2E">
        <w:rPr>
          <w:rFonts w:eastAsia="Calibri"/>
          <w:sz w:val="18"/>
          <w:szCs w:val="18"/>
          <w:lang w:eastAsia="en-US"/>
        </w:rPr>
        <w:t>biri methotrexat olmak üzere en az 3 farklı hastalık modifiye edici antiromatizmal ilacı, en az üçer ay kullanmış olmasına veya</w:t>
      </w:r>
      <w:r w:rsidRPr="00CD1C2E">
        <w:rPr>
          <w:rFonts w:eastAsia="Calibri"/>
          <w:b/>
          <w:sz w:val="18"/>
          <w:szCs w:val="18"/>
          <w:lang w:eastAsia="en-US"/>
        </w:rPr>
        <w:t xml:space="preserve"> </w:t>
      </w:r>
      <w:r w:rsidRPr="00CD1C2E">
        <w:rPr>
          <w:rFonts w:eastAsia="Calibri"/>
          <w:sz w:val="18"/>
          <w:szCs w:val="18"/>
          <w:lang w:eastAsia="en-US"/>
        </w:rPr>
        <w:t>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CD1C2E" w:rsidRDefault="004F11B1" w:rsidP="00CD1C2E">
      <w:pPr>
        <w:ind w:firstLine="708"/>
        <w:jc w:val="both"/>
        <w:rPr>
          <w:strike/>
          <w:color w:val="FF0000"/>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CD1C2E">
        <w:rPr>
          <w:strike/>
          <w:color w:val="FF0000"/>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CD1C2E">
        <w:rPr>
          <w:noProof/>
          <w:color w:val="FF0000"/>
          <w:sz w:val="18"/>
          <w:szCs w:val="18"/>
        </w:rPr>
        <w:t xml:space="preserve"> </w:t>
      </w:r>
      <w:r w:rsidR="00CD1C2E" w:rsidRPr="00CD1C2E">
        <w:rPr>
          <w:noProof/>
          <w:sz w:val="18"/>
          <w:szCs w:val="18"/>
        </w:rPr>
        <w:t>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rsidR="004F11B1" w:rsidRPr="00CD1C2E" w:rsidRDefault="004F11B1" w:rsidP="00B259DD">
      <w:pPr>
        <w:spacing w:line="240" w:lineRule="atLeast"/>
        <w:ind w:firstLine="708"/>
        <w:jc w:val="both"/>
        <w:rPr>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CD1C2E">
        <w:rPr>
          <w:strike/>
          <w:color w:val="FF0000"/>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CD1C2E">
        <w:rPr>
          <w:color w:val="FF0000"/>
          <w:sz w:val="18"/>
          <w:szCs w:val="18"/>
        </w:rPr>
        <w:t xml:space="preserve">  </w:t>
      </w:r>
      <w:r w:rsidR="00CD1C2E" w:rsidRPr="00CD1C2E">
        <w:rPr>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w:t>
      </w:r>
      <w:r w:rsidRPr="0098164A">
        <w:rPr>
          <w:sz w:val="18"/>
          <w:szCs w:val="18"/>
        </w:rPr>
        <w:lastRenderedPageBreak/>
        <w:t xml:space="preserve">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w:t>
      </w:r>
      <w:r w:rsidRPr="0098164A">
        <w:rPr>
          <w:sz w:val="18"/>
          <w:szCs w:val="18"/>
        </w:rPr>
        <w:lastRenderedPageBreak/>
        <w:t xml:space="preserve">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lastRenderedPageBreak/>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 xml:space="preserve">(EK:RG-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lastRenderedPageBreak/>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lastRenderedPageBreak/>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lastRenderedPageBreak/>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lastRenderedPageBreak/>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(Değişik:RG-26/09/2013- 28777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lastRenderedPageBreak/>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(Değişik:RG-26/09/2013-28777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r w:rsidR="00295AE1">
        <w:rPr>
          <w:rFonts w:eastAsia="ヒラギノ明朝 Pro W3"/>
          <w:b/>
          <w:bCs/>
          <w:sz w:val="18"/>
          <w:szCs w:val="18"/>
        </w:rPr>
        <w:t>25/07/2014-29071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 xml:space="preserve">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w:t>
      </w:r>
      <w:r w:rsidR="007824EA" w:rsidRPr="007824EA">
        <w:rPr>
          <w:rFonts w:eastAsia="ヒラギノ明朝 Pro W3"/>
          <w:color w:val="FF0000"/>
          <w:sz w:val="18"/>
          <w:szCs w:val="18"/>
        </w:rPr>
        <w:lastRenderedPageBreak/>
        <w:t>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7B4D79" w:rsidP="00B347C0">
      <w:pPr>
        <w:ind w:firstLine="709"/>
        <w:jc w:val="both"/>
        <w:outlineLvl w:val="4"/>
        <w:rPr>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
    <w:p w:rsidR="00857DA8" w:rsidRPr="005159F3" w:rsidRDefault="00857DA8" w:rsidP="00B347C0">
      <w:pPr>
        <w:ind w:firstLine="709"/>
        <w:jc w:val="both"/>
        <w:outlineLvl w:val="4"/>
        <w:rPr>
          <w:strike/>
          <w:sz w:val="18"/>
          <w:szCs w:val="18"/>
        </w:rPr>
      </w:pPr>
      <w:r w:rsidRPr="0098164A">
        <w:rPr>
          <w:sz w:val="18"/>
          <w:szCs w:val="18"/>
        </w:rPr>
        <w:t>a)</w:t>
      </w:r>
      <w:r w:rsidRPr="0098164A">
        <w:rPr>
          <w:b/>
          <w:sz w:val="18"/>
          <w:szCs w:val="18"/>
        </w:rPr>
        <w:t xml:space="preserve"> Trastuzumab; </w:t>
      </w:r>
      <w:r w:rsidR="00A90656" w:rsidRPr="000F4336">
        <w:rPr>
          <w:b/>
          <w:color w:val="FF0000"/>
          <w:sz w:val="18"/>
          <w:szCs w:val="18"/>
        </w:rPr>
        <w:t xml:space="preserve">(Değişik: RG- </w:t>
      </w:r>
      <w:r w:rsidR="000F4336" w:rsidRPr="000F4336">
        <w:rPr>
          <w:b/>
          <w:color w:val="FF0000"/>
          <w:sz w:val="18"/>
          <w:szCs w:val="18"/>
        </w:rPr>
        <w:t>18</w:t>
      </w:r>
      <w:r w:rsidR="00A90656" w:rsidRPr="000F4336">
        <w:rPr>
          <w:b/>
          <w:color w:val="FF0000"/>
          <w:sz w:val="18"/>
          <w:szCs w:val="18"/>
        </w:rPr>
        <w:t>/02/2015-</w:t>
      </w:r>
      <w:r w:rsidR="000F4336" w:rsidRPr="000F4336">
        <w:rPr>
          <w:b/>
          <w:color w:val="FF0000"/>
          <w:sz w:val="18"/>
          <w:szCs w:val="18"/>
        </w:rPr>
        <w:t>29271</w:t>
      </w:r>
      <w:r w:rsidR="00A90656" w:rsidRPr="000F4336">
        <w:rPr>
          <w:b/>
          <w:color w:val="FF0000"/>
          <w:sz w:val="18"/>
          <w:szCs w:val="18"/>
        </w:rPr>
        <w:t xml:space="preserve"> / 1</w:t>
      </w:r>
      <w:r w:rsidR="00784B04" w:rsidRPr="000F4336">
        <w:rPr>
          <w:b/>
          <w:color w:val="FF0000"/>
          <w:sz w:val="18"/>
          <w:szCs w:val="18"/>
        </w:rPr>
        <w:t>2</w:t>
      </w:r>
      <w:r w:rsidR="00A90656" w:rsidRPr="000F4336">
        <w:rPr>
          <w:b/>
          <w:color w:val="FF0000"/>
          <w:sz w:val="18"/>
          <w:szCs w:val="18"/>
        </w:rPr>
        <w:t xml:space="preserve">-a md. Yürürlük: </w:t>
      </w:r>
      <w:r w:rsidR="007B4D79">
        <w:rPr>
          <w:b/>
          <w:color w:val="FF0000"/>
          <w:sz w:val="18"/>
          <w:szCs w:val="18"/>
        </w:rPr>
        <w:t>28/02</w:t>
      </w:r>
      <w:r w:rsidR="000F4336" w:rsidRPr="000F4336">
        <w:rPr>
          <w:b/>
          <w:color w:val="FF0000"/>
          <w:sz w:val="18"/>
          <w:szCs w:val="18"/>
        </w:rPr>
        <w:t>/2015</w:t>
      </w:r>
      <w:r w:rsidR="00A90656" w:rsidRPr="000F4336">
        <w:rPr>
          <w:b/>
          <w:color w:val="FF0000"/>
          <w:sz w:val="18"/>
          <w:szCs w:val="18"/>
        </w:rPr>
        <w:t>)</w:t>
      </w:r>
      <w:r w:rsidR="00A90656" w:rsidRPr="000F4336">
        <w:rPr>
          <w:color w:val="FF0000"/>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w:t>
      </w:r>
      <w:r w:rsidR="00857DA8" w:rsidRPr="005159F3">
        <w:rPr>
          <w:strike/>
          <w:sz w:val="18"/>
          <w:szCs w:val="18"/>
        </w:rPr>
        <w:lastRenderedPageBreak/>
        <w:t xml:space="preserve">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w:t>
      </w:r>
      <w:r w:rsidRPr="00E64299">
        <w:rPr>
          <w:color w:val="FF0000"/>
          <w:sz w:val="18"/>
          <w:szCs w:val="18"/>
        </w:rPr>
        <w:lastRenderedPageBreak/>
        <w:t xml:space="preserve">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lastRenderedPageBreak/>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Default="005D34DE" w:rsidP="005D34DE">
      <w:pPr>
        <w:tabs>
          <w:tab w:val="left" w:pos="566"/>
          <w:tab w:val="left" w:pos="709"/>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3) Dasatinib ve nilotinib kombine olarak kullanılamayacaktır.</w:t>
      </w:r>
    </w:p>
    <w:p w:rsidR="007336B6" w:rsidRPr="000210C2" w:rsidRDefault="005D34DE" w:rsidP="007336B6">
      <w:pPr>
        <w:tabs>
          <w:tab w:val="left" w:pos="566"/>
        </w:tabs>
        <w:ind w:firstLine="567"/>
        <w:jc w:val="both"/>
        <w:rPr>
          <w:rFonts w:eastAsia="ヒラギノ明朝 Pro W3"/>
          <w:sz w:val="18"/>
          <w:szCs w:val="18"/>
        </w:rPr>
      </w:pPr>
      <w:r>
        <w:rPr>
          <w:rFonts w:eastAsia="ヒラギノ明朝 Pro W3"/>
          <w:sz w:val="18"/>
          <w:szCs w:val="18"/>
        </w:rPr>
        <w:t xml:space="preserve">  </w:t>
      </w:r>
      <w:r w:rsidR="007336B6" w:rsidRPr="000210C2">
        <w:rPr>
          <w:rFonts w:eastAsia="ヒラギノ明朝 Pro W3"/>
          <w:sz w:val="18"/>
          <w:szCs w:val="18"/>
        </w:rPr>
        <w:t xml:space="preserve">a) Kronik miyeloid lösemi tanılı yetişkin hastaların tedavisinde;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005D34DE">
        <w:rPr>
          <w:rFonts w:eastAsia="ヒラギノ明朝 Pro W3"/>
          <w:sz w:val="18"/>
          <w:szCs w:val="18"/>
        </w:rPr>
        <w:t xml:space="preserve"> </w:t>
      </w:r>
      <w:r w:rsidRPr="000210C2">
        <w:rPr>
          <w:rFonts w:eastAsia="ヒラギノ明朝 Pro W3"/>
          <w:sz w:val="18"/>
          <w:szCs w:val="18"/>
        </w:rPr>
        <w:t>1) Dasatinib; imatinib dahil önceki tedavilere dirençli veya intolere (aşağıdaki 4. ve 5. maddede belirtilen koşulla</w:t>
      </w:r>
      <w:r w:rsidR="00425A49">
        <w:rPr>
          <w:rFonts w:eastAsia="ヒラギノ明朝 Pro W3"/>
          <w:sz w:val="18"/>
          <w:szCs w:val="18"/>
        </w:rPr>
        <w:t xml:space="preserve">rda), </w:t>
      </w:r>
      <w:r w:rsidRPr="000210C2">
        <w:rPr>
          <w:rFonts w:eastAsia="ヒラギノ明朝 Pro W3"/>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0210C2">
        <w:rPr>
          <w:rFonts w:eastAsia="ヒラギノ明朝 Pro W3"/>
          <w:sz w:val="18"/>
          <w:szCs w:val="18"/>
        </w:rPr>
        <w:t>loji uzman hekimleri tarafından</w:t>
      </w:r>
      <w:r w:rsidRPr="000210C2">
        <w:rPr>
          <w:rFonts w:eastAsia="ヒラギノ明朝 Pro W3"/>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w:t>
      </w:r>
      <w:r w:rsidRPr="0098164A">
        <w:rPr>
          <w:sz w:val="18"/>
          <w:szCs w:val="18"/>
        </w:rPr>
        <w:lastRenderedPageBreak/>
        <w:t xml:space="preserve">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6A3B1D" w:rsidRPr="006A3B1D" w:rsidRDefault="006A3B1D" w:rsidP="00B347C0">
      <w:pPr>
        <w:pStyle w:val="3-NormalYaz0"/>
        <w:ind w:firstLine="709"/>
        <w:outlineLvl w:val="4"/>
        <w:rPr>
          <w:color w:val="FF0000"/>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857DA8"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lastRenderedPageBreak/>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b) 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w:t>
      </w:r>
      <w:r>
        <w:rPr>
          <w:color w:val="FF0000"/>
          <w:sz w:val="18"/>
          <w:szCs w:val="18"/>
        </w:rPr>
        <w:t>a 10 mg’lık formları ödenir.</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w:t>
      </w:r>
      <w:r w:rsidRPr="00E7071F">
        <w:rPr>
          <w:color w:val="FF0000"/>
          <w:sz w:val="18"/>
          <w:szCs w:val="18"/>
        </w:rPr>
        <w:lastRenderedPageBreak/>
        <w:t xml:space="preserve">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t>(</w:t>
      </w:r>
      <w:r w:rsidR="001976F1">
        <w:rPr>
          <w:b/>
          <w:sz w:val="18"/>
          <w:szCs w:val="18"/>
        </w:rPr>
        <w:t>EK</w:t>
      </w:r>
      <w:r w:rsidRPr="001976F1">
        <w:rPr>
          <w:b/>
          <w:sz w:val="18"/>
          <w:szCs w:val="18"/>
        </w:rPr>
        <w:t xml:space="preserve">: RG- </w:t>
      </w:r>
      <w:r w:rsidR="001976F1" w:rsidRPr="001976F1">
        <w:rPr>
          <w:b/>
          <w:sz w:val="18"/>
          <w:szCs w:val="18"/>
        </w:rPr>
        <w:t>18</w:t>
      </w:r>
      <w:r w:rsidRPr="001976F1">
        <w:rPr>
          <w:b/>
          <w:sz w:val="18"/>
          <w:szCs w:val="18"/>
        </w:rPr>
        <w:t>/02/2015-</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Pr="00236863" w:rsidRDefault="00087E0C" w:rsidP="00087E0C">
      <w:pPr>
        <w:ind w:firstLine="709"/>
        <w:jc w:val="both"/>
        <w:rPr>
          <w:sz w:val="18"/>
          <w:szCs w:val="18"/>
        </w:rPr>
      </w:pPr>
      <w:r w:rsidRPr="00236863">
        <w:rPr>
          <w:b/>
          <w:sz w:val="18"/>
          <w:szCs w:val="18"/>
        </w:rPr>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85480E" w:rsidRPr="00EB19E4" w:rsidRDefault="0085480E" w:rsidP="0085480E">
      <w:pPr>
        <w:ind w:firstLine="709"/>
        <w:jc w:val="both"/>
        <w:rPr>
          <w:color w:val="FF0000"/>
          <w:sz w:val="18"/>
          <w:szCs w:val="18"/>
        </w:rPr>
      </w:pPr>
      <w:r w:rsidRPr="0098164A">
        <w:rPr>
          <w:sz w:val="18"/>
          <w:szCs w:val="18"/>
        </w:rPr>
        <w:lastRenderedPageBreak/>
        <w:t>(4)</w:t>
      </w:r>
      <w:r w:rsidRPr="00EB19E4">
        <w:rPr>
          <w:b/>
          <w:bCs/>
          <w:color w:val="FF0000"/>
          <w:sz w:val="20"/>
          <w:szCs w:val="20"/>
        </w:rPr>
        <w:t xml:space="preserve"> </w:t>
      </w:r>
      <w:r w:rsidRPr="0095389B">
        <w:rPr>
          <w:b/>
          <w:bCs/>
          <w:color w:val="FF0000"/>
          <w:sz w:val="18"/>
          <w:szCs w:val="18"/>
        </w:rPr>
        <w:t>(Değişik: RG-30/08/2014-29104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1"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r w:rsidR="00056152" w:rsidRPr="00056152">
        <w:rPr>
          <w:rFonts w:ascii="Times New Roman" w:hAnsi="Times New Roman" w:cs="Times New Roman"/>
          <w:color w:val="FF0000"/>
          <w:sz w:val="18"/>
          <w:szCs w:val="18"/>
        </w:rPr>
        <w:t>Değişik:RG-04/05/2013-28637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1"/>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r w:rsidR="00295AE1">
        <w:rPr>
          <w:b/>
          <w:color w:val="FF0000"/>
          <w:sz w:val="18"/>
          <w:szCs w:val="18"/>
        </w:rPr>
        <w:t>25/07/2014-29071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mış olan</w:t>
      </w:r>
      <w:r w:rsidR="00AC240D" w:rsidRPr="00AC240D">
        <w:rPr>
          <w:rFonts w:eastAsia="Calibri"/>
          <w:sz w:val="18"/>
          <w:szCs w:val="18"/>
          <w:lang w:eastAsia="en-US"/>
        </w:rPr>
        <w:t xml:space="preserve">  hastalarda</w:t>
      </w:r>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lastRenderedPageBreak/>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stabil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D3300F">
        <w:rPr>
          <w:strike/>
          <w:sz w:val="18"/>
          <w:szCs w:val="18"/>
        </w:rPr>
        <w:t>(1)</w:t>
      </w:r>
      <w:r w:rsidRPr="00D56DCF">
        <w:rPr>
          <w:sz w:val="18"/>
          <w:szCs w:val="18"/>
        </w:rPr>
        <w:t xml:space="preserve"> </w:t>
      </w:r>
      <w:r w:rsidR="00FC7CD8" w:rsidRPr="006A3B1D">
        <w:rPr>
          <w:b/>
          <w:color w:val="FF0000"/>
          <w:sz w:val="18"/>
          <w:szCs w:val="18"/>
        </w:rPr>
        <w:t>(Değişik:RG-</w:t>
      </w:r>
      <w:r w:rsidR="00E36D3B">
        <w:rPr>
          <w:b/>
          <w:color w:val="FF0000"/>
          <w:sz w:val="18"/>
          <w:szCs w:val="18"/>
        </w:rPr>
        <w:t>05</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/2015-29</w:t>
      </w:r>
      <w:r w:rsidR="00E36D3B">
        <w:rPr>
          <w:b/>
          <w:color w:val="FF0000"/>
          <w:sz w:val="18"/>
          <w:szCs w:val="18"/>
        </w:rPr>
        <w:t>436</w:t>
      </w:r>
      <w:r w:rsidR="00FC7CD8" w:rsidRPr="006A3B1D">
        <w:rPr>
          <w:b/>
          <w:color w:val="FF0000"/>
          <w:sz w:val="18"/>
          <w:szCs w:val="18"/>
        </w:rPr>
        <w:t>/1</w:t>
      </w:r>
      <w:r w:rsidR="00FC7CD8">
        <w:rPr>
          <w:b/>
          <w:color w:val="FF0000"/>
          <w:sz w:val="18"/>
          <w:szCs w:val="18"/>
        </w:rPr>
        <w:t>6</w:t>
      </w:r>
      <w:r w:rsidR="005D062B">
        <w:rPr>
          <w:b/>
          <w:color w:val="FF0000"/>
          <w:sz w:val="18"/>
          <w:szCs w:val="18"/>
        </w:rPr>
        <w:t>-</w:t>
      </w:r>
      <w:r w:rsidR="00FC7CD8">
        <w:rPr>
          <w:b/>
          <w:color w:val="FF0000"/>
          <w:sz w:val="18"/>
          <w:szCs w:val="18"/>
        </w:rPr>
        <w:t>a</w:t>
      </w:r>
      <w:r w:rsidR="00FC7CD8" w:rsidRPr="006A3B1D">
        <w:rPr>
          <w:b/>
          <w:color w:val="FF0000"/>
          <w:sz w:val="18"/>
          <w:szCs w:val="18"/>
        </w:rPr>
        <w:t xml:space="preserve"> md. Yürürlük:</w:t>
      </w:r>
      <w:r w:rsidR="00E36D3B">
        <w:rPr>
          <w:b/>
          <w:color w:val="FF0000"/>
          <w:sz w:val="18"/>
          <w:szCs w:val="18"/>
        </w:rPr>
        <w:t>13</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w:t>
      </w:r>
      <w:r w:rsidR="00FC7CD8" w:rsidRPr="006A3B1D">
        <w:rPr>
          <w:noProof/>
          <w:color w:val="FF0000"/>
          <w:sz w:val="18"/>
          <w:szCs w:val="18"/>
        </w:rPr>
        <w:t xml:space="preserve"> </w:t>
      </w:r>
      <w:r w:rsidRPr="00FC7CD8">
        <w:rPr>
          <w:strike/>
          <w:sz w:val="18"/>
          <w:szCs w:val="18"/>
        </w:rPr>
        <w:t>75 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FC7CD8">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 diyabetli ST yükselmesiz miyokard enfarktüsü [NSTEMI] hastalarda;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D3300F">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(Değişik:RG-26/09/2013-28777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Dabigatran ve rivaroksaban ;</w:t>
      </w:r>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fibrilasyonlu hastalarda (ekokardiyografi ile romatizmal kapak hastalığı veya ciddi mitral kapak hastalığı olmadığı gösterilen veya protez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lastRenderedPageBreak/>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RG-30/08/2014-29104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xml:space="preserve">)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w:t>
      </w:r>
      <w:r w:rsidRPr="0098164A">
        <w:rPr>
          <w:sz w:val="18"/>
          <w:szCs w:val="18"/>
        </w:rPr>
        <w:lastRenderedPageBreak/>
        <w:t>protein alerjisi olan bebeklerin kullandıkları özel mamalar için yukarıdaki hekimlere ek olarak çocuk alerji veya klinik immunoloji uzman hekimlerince de rapor düzenlenerek tüm hekimler tarafından reçete edilebilir.</w:t>
      </w:r>
    </w:p>
    <w:p w:rsidR="00906F69" w:rsidRPr="00906F69" w:rsidRDefault="00906F69" w:rsidP="00B347C0">
      <w:pPr>
        <w:pStyle w:val="numbered10"/>
        <w:spacing w:before="0" w:beforeAutospacing="0" w:after="0" w:afterAutospacing="0"/>
        <w:ind w:firstLine="709"/>
        <w:jc w:val="both"/>
        <w:outlineLvl w:val="4"/>
        <w:rPr>
          <w:b/>
          <w:color w:val="FF0000"/>
          <w:sz w:val="18"/>
          <w:szCs w:val="18"/>
        </w:rPr>
      </w:pPr>
      <w:r w:rsidRPr="00906F69">
        <w:rPr>
          <w:b/>
          <w:color w:val="FF0000"/>
          <w:sz w:val="18"/>
          <w:szCs w:val="18"/>
        </w:rPr>
        <w:t>(Değişik:RG-</w:t>
      </w:r>
      <w:r w:rsidR="00014A98">
        <w:rPr>
          <w:b/>
          <w:color w:val="FF0000"/>
          <w:sz w:val="18"/>
          <w:szCs w:val="18"/>
        </w:rPr>
        <w:t>21/04/2015-29333</w:t>
      </w:r>
      <w:r w:rsidRPr="00906F69">
        <w:rPr>
          <w:b/>
          <w:color w:val="FF0000"/>
          <w:sz w:val="18"/>
          <w:szCs w:val="18"/>
        </w:rPr>
        <w:t xml:space="preserve">/10 md. Yürürlük:  </w:t>
      </w:r>
      <w:r w:rsidR="00A13977">
        <w:rPr>
          <w:b/>
          <w:color w:val="FF0000"/>
          <w:sz w:val="18"/>
          <w:szCs w:val="18"/>
        </w:rPr>
        <w:t>30</w:t>
      </w:r>
      <w:r w:rsidRPr="00906F69">
        <w:rPr>
          <w:b/>
          <w:color w:val="FF0000"/>
          <w:sz w:val="18"/>
          <w:szCs w:val="18"/>
        </w:rPr>
        <w:t>/</w:t>
      </w:r>
      <w:r w:rsidR="00A13977">
        <w:rPr>
          <w:b/>
          <w:color w:val="FF0000"/>
          <w:sz w:val="18"/>
          <w:szCs w:val="18"/>
        </w:rPr>
        <w:t>0</w:t>
      </w:r>
      <w:r w:rsidRPr="00906F69">
        <w:rPr>
          <w:b/>
          <w:color w:val="FF0000"/>
          <w:sz w:val="18"/>
          <w:szCs w:val="18"/>
        </w:rPr>
        <w:t>4/2015)</w:t>
      </w:r>
    </w:p>
    <w:p w:rsidR="00857DA8" w:rsidRPr="00D8743D" w:rsidRDefault="00857DA8" w:rsidP="00B347C0">
      <w:pPr>
        <w:ind w:firstLine="709"/>
        <w:jc w:val="both"/>
        <w:outlineLvl w:val="4"/>
        <w:rPr>
          <w:strike/>
          <w:sz w:val="18"/>
          <w:szCs w:val="18"/>
        </w:rPr>
      </w:pPr>
      <w:r w:rsidRPr="00D8743D">
        <w:rPr>
          <w:strike/>
          <w:sz w:val="18"/>
          <w:szCs w:val="18"/>
        </w:rPr>
        <w:t>(2) Protein metabolizması bozukluklarında (aminoasit metabolizması bozuklukları</w:t>
      </w:r>
      <w:r w:rsidR="00AF628A" w:rsidRPr="00D8743D">
        <w:rPr>
          <w:strike/>
          <w:sz w:val="18"/>
          <w:szCs w:val="18"/>
        </w:rPr>
        <w:t>,</w:t>
      </w:r>
      <w:r w:rsidRPr="00D8743D">
        <w:rPr>
          <w:strike/>
          <w:sz w:val="18"/>
          <w:szCs w:val="18"/>
        </w:rPr>
        <w:t xml:space="preserve"> üre siklus bozuklukları</w:t>
      </w:r>
      <w:r w:rsidR="00AF628A" w:rsidRPr="00D8743D">
        <w:rPr>
          <w:strike/>
          <w:sz w:val="18"/>
          <w:szCs w:val="18"/>
        </w:rPr>
        <w:t>,</w:t>
      </w:r>
      <w:r w:rsidRPr="00D8743D">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D8743D" w:rsidRDefault="00857DA8" w:rsidP="00B347C0">
      <w:pPr>
        <w:ind w:firstLine="709"/>
        <w:jc w:val="both"/>
        <w:outlineLvl w:val="4"/>
        <w:rPr>
          <w:strike/>
          <w:sz w:val="18"/>
          <w:szCs w:val="18"/>
        </w:rPr>
      </w:pPr>
      <w:r w:rsidRPr="00D8743D">
        <w:rPr>
          <w:strike/>
          <w:sz w:val="18"/>
          <w:szCs w:val="18"/>
        </w:rPr>
        <w:t>a) 0-12 ay için 31</w:t>
      </w:r>
      <w:r w:rsidR="00641473" w:rsidRPr="00D8743D">
        <w:rPr>
          <w:strike/>
          <w:sz w:val="18"/>
          <w:szCs w:val="18"/>
        </w:rPr>
        <w:t xml:space="preserve"> (otuzbir)</w:t>
      </w:r>
      <w:r w:rsidRPr="00D8743D">
        <w:rPr>
          <w:strike/>
          <w:sz w:val="18"/>
          <w:szCs w:val="18"/>
        </w:rPr>
        <w:t xml:space="preserve"> TL</w:t>
      </w:r>
      <w:r w:rsidR="00641473" w:rsidRPr="00D8743D">
        <w:rPr>
          <w:strike/>
          <w:sz w:val="18"/>
          <w:szCs w:val="18"/>
        </w:rPr>
        <w:t>,</w:t>
      </w:r>
    </w:p>
    <w:p w:rsidR="00857DA8" w:rsidRPr="00D8743D" w:rsidRDefault="00857DA8" w:rsidP="00B347C0">
      <w:pPr>
        <w:ind w:firstLine="709"/>
        <w:jc w:val="both"/>
        <w:outlineLvl w:val="4"/>
        <w:rPr>
          <w:strike/>
          <w:sz w:val="18"/>
          <w:szCs w:val="18"/>
        </w:rPr>
      </w:pPr>
      <w:r w:rsidRPr="00D8743D">
        <w:rPr>
          <w:strike/>
          <w:sz w:val="18"/>
          <w:szCs w:val="18"/>
        </w:rPr>
        <w:t xml:space="preserve">b) 1-5 yaş için 60 </w:t>
      </w:r>
      <w:r w:rsidR="00641473" w:rsidRPr="00D8743D">
        <w:rPr>
          <w:strike/>
          <w:sz w:val="18"/>
          <w:szCs w:val="18"/>
        </w:rPr>
        <w:t xml:space="preserve">(altmış) </w:t>
      </w:r>
      <w:r w:rsidRPr="00D8743D">
        <w:rPr>
          <w:strike/>
          <w:sz w:val="18"/>
          <w:szCs w:val="18"/>
        </w:rPr>
        <w:t>TL</w:t>
      </w:r>
      <w:r w:rsidR="00641473" w:rsidRPr="00D8743D">
        <w:rPr>
          <w:strike/>
          <w:sz w:val="18"/>
          <w:szCs w:val="18"/>
        </w:rPr>
        <w:t>,</w:t>
      </w:r>
    </w:p>
    <w:p w:rsidR="00857DA8" w:rsidRPr="00D8743D" w:rsidRDefault="004E1FA6" w:rsidP="00087E0C">
      <w:pPr>
        <w:ind w:firstLine="709"/>
        <w:jc w:val="both"/>
        <w:rPr>
          <w:strike/>
          <w:sz w:val="18"/>
          <w:szCs w:val="18"/>
        </w:rPr>
      </w:pPr>
      <w:r w:rsidRPr="00D8743D">
        <w:rPr>
          <w:strike/>
          <w:sz w:val="18"/>
          <w:szCs w:val="18"/>
        </w:rPr>
        <w:t>c) 5-15 yaş için</w:t>
      </w:r>
      <w:r w:rsidR="00857DA8" w:rsidRPr="00D8743D">
        <w:rPr>
          <w:strike/>
          <w:sz w:val="18"/>
          <w:szCs w:val="18"/>
        </w:rPr>
        <w:t xml:space="preserve"> 77,50</w:t>
      </w:r>
      <w:r w:rsidR="00087E0C" w:rsidRPr="00D8743D">
        <w:rPr>
          <w:strike/>
          <w:sz w:val="18"/>
          <w:szCs w:val="18"/>
        </w:rPr>
        <w:t xml:space="preserve"> </w:t>
      </w:r>
      <w:r w:rsidR="00087E0C" w:rsidRPr="00D8743D">
        <w:rPr>
          <w:b/>
          <w:strike/>
          <w:color w:val="FF0000"/>
          <w:sz w:val="18"/>
          <w:szCs w:val="18"/>
        </w:rPr>
        <w:t xml:space="preserve">(Değişik: RG- </w:t>
      </w:r>
      <w:r w:rsidR="001976F1" w:rsidRPr="00D8743D">
        <w:rPr>
          <w:b/>
          <w:strike/>
          <w:color w:val="FF0000"/>
          <w:sz w:val="18"/>
          <w:szCs w:val="18"/>
        </w:rPr>
        <w:t>18</w:t>
      </w:r>
      <w:r w:rsidR="00087E0C" w:rsidRPr="00D8743D">
        <w:rPr>
          <w:b/>
          <w:strike/>
          <w:color w:val="FF0000"/>
          <w:sz w:val="18"/>
          <w:szCs w:val="18"/>
        </w:rPr>
        <w:t>/02/2015-</w:t>
      </w:r>
      <w:r w:rsidR="001976F1" w:rsidRPr="00D8743D">
        <w:rPr>
          <w:b/>
          <w:strike/>
          <w:color w:val="FF0000"/>
          <w:sz w:val="18"/>
          <w:szCs w:val="18"/>
        </w:rPr>
        <w:t>29271</w:t>
      </w:r>
      <w:r w:rsidR="00087E0C" w:rsidRPr="00D8743D">
        <w:rPr>
          <w:b/>
          <w:strike/>
          <w:color w:val="FF0000"/>
          <w:sz w:val="18"/>
          <w:szCs w:val="18"/>
        </w:rPr>
        <w:t xml:space="preserve"> / 1</w:t>
      </w:r>
      <w:r w:rsidR="00784B04" w:rsidRPr="00D8743D">
        <w:rPr>
          <w:b/>
          <w:strike/>
          <w:color w:val="FF0000"/>
          <w:sz w:val="18"/>
          <w:szCs w:val="18"/>
        </w:rPr>
        <w:t>3</w:t>
      </w:r>
      <w:r w:rsidR="00087E0C" w:rsidRPr="00D8743D">
        <w:rPr>
          <w:b/>
          <w:strike/>
          <w:color w:val="FF0000"/>
          <w:sz w:val="18"/>
          <w:szCs w:val="18"/>
        </w:rPr>
        <w:t xml:space="preserve"> md. Yürürlük: </w:t>
      </w:r>
      <w:r w:rsidR="00572EDC" w:rsidRPr="00D8743D">
        <w:rPr>
          <w:b/>
          <w:strike/>
          <w:color w:val="FF0000"/>
          <w:sz w:val="18"/>
          <w:szCs w:val="18"/>
        </w:rPr>
        <w:t xml:space="preserve">28/02/2015) </w:t>
      </w:r>
      <w:r w:rsidR="00641473" w:rsidRPr="00D8743D">
        <w:rPr>
          <w:strike/>
          <w:sz w:val="18"/>
          <w:szCs w:val="18"/>
        </w:rPr>
        <w:t>(yetmişiki virgül elli) TL</w:t>
      </w:r>
      <w:r w:rsidR="00087E0C" w:rsidRPr="00D8743D">
        <w:rPr>
          <w:strike/>
          <w:sz w:val="18"/>
          <w:szCs w:val="18"/>
        </w:rPr>
        <w:t xml:space="preserve"> </w:t>
      </w:r>
      <w:r w:rsidR="00087E0C" w:rsidRPr="00D8743D">
        <w:rPr>
          <w:strike/>
          <w:color w:val="FF0000"/>
          <w:sz w:val="18"/>
          <w:szCs w:val="18"/>
        </w:rPr>
        <w:t>(yetmişyedi virgül elli) TL</w:t>
      </w:r>
      <w:r w:rsidR="00641473" w:rsidRPr="00D8743D">
        <w:rPr>
          <w:strike/>
          <w:sz w:val="18"/>
          <w:szCs w:val="18"/>
        </w:rPr>
        <w:t>,</w:t>
      </w:r>
    </w:p>
    <w:p w:rsidR="00AF628A" w:rsidRPr="00D8743D" w:rsidRDefault="00857DA8" w:rsidP="00B347C0">
      <w:pPr>
        <w:ind w:firstLine="709"/>
        <w:jc w:val="both"/>
        <w:outlineLvl w:val="4"/>
        <w:rPr>
          <w:strike/>
          <w:sz w:val="18"/>
          <w:szCs w:val="18"/>
        </w:rPr>
      </w:pPr>
      <w:r w:rsidRPr="00D8743D">
        <w:rPr>
          <w:strike/>
          <w:sz w:val="18"/>
          <w:szCs w:val="18"/>
        </w:rPr>
        <w:t xml:space="preserve">ç) 15 yaş üstü için 80 </w:t>
      </w:r>
      <w:r w:rsidR="00641473" w:rsidRPr="00D8743D">
        <w:rPr>
          <w:strike/>
          <w:sz w:val="18"/>
          <w:szCs w:val="18"/>
        </w:rPr>
        <w:t xml:space="preserve">(seksen) </w:t>
      </w:r>
      <w:r w:rsidRPr="00D8743D">
        <w:rPr>
          <w:strike/>
          <w:sz w:val="18"/>
          <w:szCs w:val="18"/>
        </w:rPr>
        <w:t>TL</w:t>
      </w:r>
      <w:r w:rsidR="00641473" w:rsidRPr="00D8743D">
        <w:rPr>
          <w:strike/>
          <w:sz w:val="18"/>
          <w:szCs w:val="18"/>
        </w:rPr>
        <w:t>,</w:t>
      </w:r>
      <w:r w:rsidRPr="00D8743D">
        <w:rPr>
          <w:strike/>
          <w:sz w:val="18"/>
          <w:szCs w:val="18"/>
        </w:rPr>
        <w:t xml:space="preserve"> </w:t>
      </w:r>
    </w:p>
    <w:p w:rsidR="00D8743D" w:rsidRPr="000E5187" w:rsidRDefault="00857DA8" w:rsidP="00D8743D">
      <w:pPr>
        <w:ind w:firstLine="709"/>
        <w:jc w:val="both"/>
        <w:outlineLvl w:val="4"/>
        <w:rPr>
          <w:color w:val="FF0000"/>
          <w:sz w:val="18"/>
          <w:szCs w:val="18"/>
        </w:rPr>
      </w:pPr>
      <w:r w:rsidRPr="00D8743D">
        <w:rPr>
          <w:strike/>
          <w:sz w:val="18"/>
          <w:szCs w:val="18"/>
        </w:rPr>
        <w:t>tutar ödenir.</w:t>
      </w:r>
      <w:r w:rsidR="000E5187" w:rsidRPr="000E5187">
        <w:t xml:space="preserve"> </w:t>
      </w:r>
      <w:r w:rsidR="00D8743D" w:rsidRPr="000E5187">
        <w:rPr>
          <w:color w:val="FF0000"/>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A3495" w:rsidRDefault="00857DA8" w:rsidP="00B347C0">
      <w:pPr>
        <w:ind w:firstLine="709"/>
        <w:jc w:val="both"/>
        <w:outlineLvl w:val="4"/>
        <w:rPr>
          <w:strike/>
          <w:sz w:val="18"/>
          <w:szCs w:val="18"/>
        </w:rPr>
      </w:pPr>
      <w:r w:rsidRPr="003A3495">
        <w:rPr>
          <w:strike/>
          <w:sz w:val="18"/>
          <w:szCs w:val="18"/>
        </w:rPr>
        <w:t xml:space="preserve">a) 0-5 yaş için 52,50 </w:t>
      </w:r>
      <w:r w:rsidR="00641473" w:rsidRPr="003A3495">
        <w:rPr>
          <w:strike/>
          <w:sz w:val="18"/>
          <w:szCs w:val="18"/>
        </w:rPr>
        <w:t>(elliiki virgül elli)</w:t>
      </w:r>
      <w:r w:rsidR="00A2494C" w:rsidRPr="003A3495">
        <w:rPr>
          <w:strike/>
          <w:sz w:val="18"/>
          <w:szCs w:val="18"/>
        </w:rPr>
        <w:t xml:space="preserve"> TL</w:t>
      </w:r>
      <w:r w:rsidR="00641473" w:rsidRPr="003A3495">
        <w:rPr>
          <w:strike/>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b) 5-15 yaş için 80 </w:t>
      </w:r>
      <w:r w:rsidR="00641473" w:rsidRPr="003A3495">
        <w:rPr>
          <w:strike/>
          <w:sz w:val="18"/>
          <w:szCs w:val="18"/>
        </w:rPr>
        <w:t>(seksen)</w:t>
      </w:r>
      <w:r w:rsidRPr="003A3495">
        <w:rPr>
          <w:strike/>
          <w:sz w:val="18"/>
          <w:szCs w:val="18"/>
        </w:rPr>
        <w:t>TL</w:t>
      </w:r>
      <w:r w:rsidR="00641473" w:rsidRPr="003A3495">
        <w:rPr>
          <w:strike/>
          <w:sz w:val="18"/>
          <w:szCs w:val="18"/>
        </w:rPr>
        <w:t>,</w:t>
      </w:r>
    </w:p>
    <w:p w:rsidR="006C362E" w:rsidRPr="003A3495" w:rsidRDefault="00857DA8" w:rsidP="00B347C0">
      <w:pPr>
        <w:ind w:firstLine="709"/>
        <w:jc w:val="both"/>
        <w:outlineLvl w:val="4"/>
        <w:rPr>
          <w:strike/>
          <w:sz w:val="18"/>
          <w:szCs w:val="18"/>
        </w:rPr>
      </w:pPr>
      <w:r w:rsidRPr="003A3495">
        <w:rPr>
          <w:strike/>
          <w:sz w:val="18"/>
          <w:szCs w:val="18"/>
        </w:rPr>
        <w:t xml:space="preserve">c) 15 yaş üstü için 72,50 </w:t>
      </w:r>
      <w:r w:rsidR="00641473" w:rsidRPr="003A3495">
        <w:rPr>
          <w:strike/>
          <w:sz w:val="18"/>
          <w:szCs w:val="18"/>
        </w:rPr>
        <w:t xml:space="preserve">(yetmişiki </w:t>
      </w:r>
      <w:r w:rsidR="00A2494C" w:rsidRPr="003A3495">
        <w:rPr>
          <w:strike/>
          <w:sz w:val="18"/>
          <w:szCs w:val="18"/>
        </w:rPr>
        <w:t>virgül</w:t>
      </w:r>
      <w:r w:rsidR="00641473" w:rsidRPr="003A3495">
        <w:rPr>
          <w:strike/>
          <w:sz w:val="18"/>
          <w:szCs w:val="18"/>
        </w:rPr>
        <w:t xml:space="preserve"> elli</w:t>
      </w:r>
      <w:r w:rsidR="00A2494C" w:rsidRPr="003A3495">
        <w:rPr>
          <w:strike/>
          <w:sz w:val="18"/>
          <w:szCs w:val="18"/>
        </w:rPr>
        <w:t>) TL</w:t>
      </w:r>
      <w:r w:rsidR="006C362E" w:rsidRPr="003A3495">
        <w:rPr>
          <w:strike/>
          <w:sz w:val="18"/>
          <w:szCs w:val="18"/>
        </w:rPr>
        <w:t>,</w:t>
      </w:r>
    </w:p>
    <w:p w:rsidR="003A3495" w:rsidRDefault="00857DA8" w:rsidP="003A3495">
      <w:pPr>
        <w:ind w:firstLine="709"/>
        <w:jc w:val="both"/>
        <w:outlineLvl w:val="4"/>
        <w:rPr>
          <w:strike/>
          <w:sz w:val="18"/>
          <w:szCs w:val="18"/>
        </w:rPr>
      </w:pPr>
      <w:r w:rsidRPr="003A3495">
        <w:rPr>
          <w:strike/>
          <w:sz w:val="18"/>
          <w:szCs w:val="18"/>
        </w:rPr>
        <w:t>tutar ödenir</w:t>
      </w:r>
      <w:r w:rsidR="003A3495">
        <w:rPr>
          <w:strike/>
          <w:sz w:val="18"/>
          <w:szCs w:val="18"/>
        </w:rPr>
        <w:t>.</w:t>
      </w:r>
    </w:p>
    <w:p w:rsidR="003A3495" w:rsidRPr="003A3495" w:rsidRDefault="00906F69" w:rsidP="003A3495">
      <w:pPr>
        <w:ind w:firstLine="709"/>
        <w:jc w:val="both"/>
        <w:outlineLvl w:val="4"/>
        <w:rPr>
          <w:color w:val="FF0000"/>
          <w:sz w:val="18"/>
          <w:szCs w:val="18"/>
        </w:rPr>
      </w:pPr>
      <w:r w:rsidRPr="003A3495">
        <w:rPr>
          <w:color w:val="FF0000"/>
          <w:sz w:val="18"/>
          <w:szCs w:val="18"/>
        </w:rPr>
        <w:t xml:space="preserve"> </w:t>
      </w:r>
      <w:r w:rsidR="003A3495" w:rsidRPr="003A3495">
        <w:rPr>
          <w:color w:val="FF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0-12 ay için 46,50 (kırkaltı virgül elli) TL,</w:t>
      </w:r>
    </w:p>
    <w:p w:rsidR="003A3495" w:rsidRPr="003A3495" w:rsidRDefault="003A3495" w:rsidP="003A3495">
      <w:pPr>
        <w:ind w:firstLine="709"/>
        <w:jc w:val="both"/>
        <w:outlineLvl w:val="4"/>
        <w:rPr>
          <w:color w:val="FF0000"/>
          <w:sz w:val="18"/>
          <w:szCs w:val="18"/>
        </w:rPr>
      </w:pPr>
      <w:r w:rsidRPr="003A3495">
        <w:rPr>
          <w:color w:val="FF0000"/>
          <w:sz w:val="18"/>
          <w:szCs w:val="18"/>
        </w:rPr>
        <w:t>b) 1-5 yaş için 90 (doksan) TL,</w:t>
      </w:r>
    </w:p>
    <w:p w:rsidR="003A3495" w:rsidRPr="003A3495" w:rsidRDefault="003A3495" w:rsidP="003A3495">
      <w:pPr>
        <w:ind w:firstLine="709"/>
        <w:jc w:val="both"/>
        <w:outlineLvl w:val="4"/>
        <w:rPr>
          <w:color w:val="FF0000"/>
          <w:sz w:val="18"/>
          <w:szCs w:val="18"/>
        </w:rPr>
      </w:pPr>
      <w:r w:rsidRPr="003A3495">
        <w:rPr>
          <w:color w:val="FF0000"/>
          <w:sz w:val="18"/>
          <w:szCs w:val="18"/>
        </w:rPr>
        <w:t>c) 5-15 yaş için 116,25 (yüzonaltı virgül yirmibeş) TL,</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ç) 15 yaş üstü için 120 (yüz yirmi) TL, </w:t>
      </w:r>
    </w:p>
    <w:p w:rsidR="003A3495" w:rsidRPr="003A3495" w:rsidRDefault="003A3495" w:rsidP="003A3495">
      <w:pPr>
        <w:ind w:firstLine="709"/>
        <w:jc w:val="both"/>
        <w:outlineLvl w:val="4"/>
        <w:rPr>
          <w:color w:val="FF0000"/>
          <w:sz w:val="18"/>
          <w:szCs w:val="18"/>
        </w:rPr>
      </w:pPr>
      <w:r w:rsidRPr="003A3495">
        <w:rPr>
          <w:color w:val="FF0000"/>
          <w:sz w:val="18"/>
          <w:szCs w:val="18"/>
        </w:rPr>
        <w:t>tutar ödenir</w:t>
      </w:r>
      <w:r w:rsidR="00857DA8" w:rsidRPr="003A3495">
        <w:rPr>
          <w:color w:val="FF0000"/>
          <w:sz w:val="18"/>
          <w:szCs w:val="18"/>
        </w:rPr>
        <w:t>.</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0-5 yaş için 78,75 (yetmişsekiz virgül yetmişbeş) TL,</w:t>
      </w:r>
    </w:p>
    <w:p w:rsidR="003A3495" w:rsidRPr="003A3495" w:rsidRDefault="003A3495" w:rsidP="003A3495">
      <w:pPr>
        <w:ind w:firstLine="709"/>
        <w:jc w:val="both"/>
        <w:outlineLvl w:val="4"/>
        <w:rPr>
          <w:color w:val="FF0000"/>
          <w:sz w:val="18"/>
          <w:szCs w:val="18"/>
        </w:rPr>
      </w:pPr>
      <w:r w:rsidRPr="003A3495">
        <w:rPr>
          <w:color w:val="FF0000"/>
          <w:sz w:val="18"/>
          <w:szCs w:val="18"/>
        </w:rPr>
        <w:t>b) 5-15 yaş için 120 (yüzyirmi) TL,</w:t>
      </w:r>
    </w:p>
    <w:p w:rsidR="003A3495" w:rsidRPr="003A3495" w:rsidRDefault="003A3495" w:rsidP="003A3495">
      <w:pPr>
        <w:ind w:firstLine="709"/>
        <w:jc w:val="both"/>
        <w:outlineLvl w:val="4"/>
        <w:rPr>
          <w:color w:val="FF0000"/>
          <w:sz w:val="18"/>
          <w:szCs w:val="18"/>
        </w:rPr>
      </w:pPr>
      <w:r w:rsidRPr="003A3495">
        <w:rPr>
          <w:color w:val="FF0000"/>
          <w:sz w:val="18"/>
          <w:szCs w:val="18"/>
        </w:rPr>
        <w:t>c) 15 yaş üstü için 108,75 (yüzsekiz virgül yetmişbeş) TL,</w:t>
      </w:r>
    </w:p>
    <w:p w:rsidR="00857DA8" w:rsidRPr="0098164A" w:rsidRDefault="003A3495" w:rsidP="00B347C0">
      <w:pPr>
        <w:ind w:firstLine="709"/>
        <w:jc w:val="both"/>
        <w:outlineLvl w:val="4"/>
        <w:rPr>
          <w:sz w:val="18"/>
          <w:szCs w:val="18"/>
        </w:rPr>
      </w:pPr>
      <w:r w:rsidRPr="003A3495">
        <w:rPr>
          <w:color w:val="FF0000"/>
          <w:sz w:val="18"/>
          <w:szCs w:val="18"/>
        </w:rPr>
        <w:t>tutar ödenir.</w:t>
      </w:r>
      <w:r w:rsidR="00857DA8"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 xml:space="preserve">(EK:RG-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3A67E1" w:rsidRDefault="003A67E1" w:rsidP="003A67E1">
      <w:pPr>
        <w:pStyle w:val="numbered10"/>
        <w:spacing w:before="0" w:beforeAutospacing="0" w:after="0" w:afterAutospacing="0"/>
        <w:ind w:firstLine="709"/>
        <w:jc w:val="both"/>
        <w:outlineLvl w:val="4"/>
        <w:rPr>
          <w:sz w:val="18"/>
          <w:szCs w:val="18"/>
        </w:rPr>
      </w:pPr>
      <w:r w:rsidRPr="00342451">
        <w:rPr>
          <w:strike/>
          <w:sz w:val="18"/>
          <w:szCs w:val="18"/>
        </w:rPr>
        <w:t xml:space="preserve"> </w:t>
      </w:r>
      <w:r w:rsidR="00857DA8" w:rsidRPr="00342451">
        <w:rPr>
          <w:strike/>
          <w:sz w:val="18"/>
          <w:szCs w:val="18"/>
        </w:rPr>
        <w:t>(6)</w:t>
      </w:r>
      <w:r w:rsidR="00857DA8" w:rsidRPr="00F30F25">
        <w:rPr>
          <w:sz w:val="18"/>
          <w:szCs w:val="18"/>
        </w:rPr>
        <w:t xml:space="preserve"> </w:t>
      </w:r>
      <w:r w:rsidR="001A53C0" w:rsidRPr="00F30F25">
        <w:rPr>
          <w:b/>
          <w:strike/>
          <w:color w:val="FF0000"/>
          <w:sz w:val="18"/>
          <w:szCs w:val="18"/>
        </w:rPr>
        <w:t>(Değişik: RG-</w:t>
      </w:r>
      <w:r w:rsidR="001A53C0" w:rsidRPr="00F30F25">
        <w:rPr>
          <w:b/>
          <w:bCs/>
          <w:strike/>
          <w:color w:val="FF0000"/>
          <w:sz w:val="18"/>
          <w:szCs w:val="18"/>
        </w:rPr>
        <w:t xml:space="preserve"> </w:t>
      </w:r>
      <w:r w:rsidR="00295AE1" w:rsidRPr="00F30F25">
        <w:rPr>
          <w:b/>
          <w:bCs/>
          <w:strike/>
          <w:color w:val="FF0000"/>
          <w:sz w:val="18"/>
          <w:szCs w:val="18"/>
        </w:rPr>
        <w:t>25/07/2014-29071</w:t>
      </w:r>
      <w:r w:rsidR="001A53C0" w:rsidRPr="00F30F25">
        <w:rPr>
          <w:b/>
          <w:strike/>
          <w:color w:val="FF0000"/>
          <w:sz w:val="18"/>
          <w:szCs w:val="18"/>
        </w:rPr>
        <w:t xml:space="preserve"> / 29 md. Yürürlük:  </w:t>
      </w:r>
      <w:r w:rsidR="00B22481" w:rsidRPr="00F30F25">
        <w:rPr>
          <w:b/>
          <w:strike/>
          <w:color w:val="FF0000"/>
          <w:sz w:val="18"/>
          <w:szCs w:val="18"/>
        </w:rPr>
        <w:t>07/08/2014</w:t>
      </w:r>
      <w:r w:rsidR="001A53C0" w:rsidRPr="00F30F25">
        <w:rPr>
          <w:b/>
          <w:bCs/>
          <w:strike/>
          <w:color w:val="FF0000"/>
          <w:sz w:val="18"/>
          <w:szCs w:val="18"/>
        </w:rPr>
        <w:t xml:space="preserve"> </w:t>
      </w:r>
      <w:r w:rsidR="001A53C0" w:rsidRPr="00F30F25">
        <w:rPr>
          <w:b/>
          <w:strike/>
          <w:color w:val="FF0000"/>
          <w:sz w:val="18"/>
          <w:szCs w:val="18"/>
        </w:rPr>
        <w:t xml:space="preserve">) </w:t>
      </w:r>
      <w:r w:rsidR="00857DA8" w:rsidRPr="00F30F25">
        <w:rPr>
          <w:strike/>
          <w:sz w:val="18"/>
          <w:szCs w:val="18"/>
        </w:rPr>
        <w:t xml:space="preserve">Stronsiyum ranelat ve raloksifen; </w:t>
      </w:r>
      <w:r w:rsidR="001A53C0" w:rsidRPr="00F30F25">
        <w:rPr>
          <w:strike/>
          <w:sz w:val="18"/>
          <w:szCs w:val="18"/>
        </w:rPr>
        <w:t xml:space="preserve"> </w:t>
      </w:r>
      <w:r w:rsidR="001A53C0" w:rsidRPr="00F30F25">
        <w:rPr>
          <w:bCs/>
          <w:strike/>
          <w:color w:val="FF0000"/>
          <w:sz w:val="18"/>
          <w:szCs w:val="18"/>
        </w:rPr>
        <w:t>Stronsiyum ranelat, raloksifen ve denosumab;</w:t>
      </w:r>
      <w:r w:rsidR="001A53C0" w:rsidRPr="00F30F25">
        <w:rPr>
          <w:strike/>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3A67E1">
        <w:rPr>
          <w:b/>
          <w:strike/>
          <w:color w:val="FF0000"/>
          <w:sz w:val="18"/>
          <w:szCs w:val="18"/>
        </w:rPr>
        <w:t>(Değişik:RG-21/04/2015-29333/11 md. Yürürlük:  30/04/2015)</w:t>
      </w:r>
      <w:r w:rsidR="00375942">
        <w:rPr>
          <w:sz w:val="18"/>
          <w:szCs w:val="18"/>
        </w:rPr>
        <w:t xml:space="preserve"> </w:t>
      </w:r>
      <w:r w:rsidR="00F30F25" w:rsidRPr="00342451">
        <w:rPr>
          <w:strike/>
          <w:color w:val="FF0000"/>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6241DC">
        <w:rPr>
          <w:b/>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lastRenderedPageBreak/>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RG-30/08/2014-29104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A004F0" w:rsidRPr="00542D98">
        <w:rPr>
          <w:b/>
          <w:color w:val="FF0000"/>
          <w:sz w:val="18"/>
          <w:szCs w:val="18"/>
        </w:rPr>
        <w:t xml:space="preserve">(EK: RG- </w:t>
      </w:r>
      <w:r w:rsidR="00542D98" w:rsidRPr="00542D98">
        <w:rPr>
          <w:b/>
          <w:color w:val="FF0000"/>
          <w:sz w:val="18"/>
          <w:szCs w:val="18"/>
        </w:rPr>
        <w:t>18</w:t>
      </w:r>
      <w:r w:rsidR="00A004F0" w:rsidRPr="00542D98">
        <w:rPr>
          <w:b/>
          <w:color w:val="FF0000"/>
          <w:sz w:val="18"/>
          <w:szCs w:val="18"/>
        </w:rPr>
        <w:t>/02/2015-</w:t>
      </w:r>
      <w:r w:rsidR="00542D98" w:rsidRPr="00542D98">
        <w:rPr>
          <w:b/>
          <w:color w:val="FF0000"/>
          <w:sz w:val="18"/>
          <w:szCs w:val="18"/>
        </w:rPr>
        <w:t>29271</w:t>
      </w:r>
      <w:r w:rsidR="00A004F0" w:rsidRPr="00542D98">
        <w:rPr>
          <w:b/>
          <w:color w:val="FF0000"/>
          <w:sz w:val="18"/>
          <w:szCs w:val="18"/>
        </w:rPr>
        <w:t xml:space="preserve"> / 1</w:t>
      </w:r>
      <w:r w:rsidR="00784B04" w:rsidRPr="00542D98">
        <w:rPr>
          <w:b/>
          <w:color w:val="FF0000"/>
          <w:sz w:val="18"/>
          <w:szCs w:val="18"/>
        </w:rPr>
        <w:t>4</w:t>
      </w:r>
      <w:r w:rsidR="00A004F0" w:rsidRPr="00542D98">
        <w:rPr>
          <w:b/>
          <w:color w:val="FF0000"/>
          <w:sz w:val="18"/>
          <w:szCs w:val="18"/>
        </w:rPr>
        <w:t xml:space="preserve"> md. Yürürlük: </w:t>
      </w:r>
      <w:r w:rsidR="00572EDC" w:rsidRPr="00572EDC">
        <w:rPr>
          <w:b/>
          <w:color w:val="FF0000"/>
          <w:sz w:val="18"/>
          <w:szCs w:val="18"/>
        </w:rPr>
        <w:t>28/02/2015)</w:t>
      </w:r>
      <w:r w:rsidR="00572EDC">
        <w:rPr>
          <w:b/>
          <w:color w:val="FF0000"/>
          <w:sz w:val="18"/>
          <w:szCs w:val="18"/>
        </w:rPr>
        <w:t xml:space="preserve"> </w:t>
      </w:r>
      <w:r w:rsidRPr="0098164A">
        <w:rPr>
          <w:sz w:val="18"/>
          <w:szCs w:val="18"/>
        </w:rPr>
        <w:t>Formeterol, salmeterol</w:t>
      </w:r>
      <w:r w:rsidR="00A004F0" w:rsidRPr="00A004F0">
        <w:rPr>
          <w:color w:val="FF0000"/>
          <w:sz w:val="18"/>
          <w:szCs w:val="18"/>
        </w:rPr>
        <w:t xml:space="preserve">, indakaterol </w:t>
      </w:r>
      <w:r w:rsidRPr="0098164A">
        <w:rPr>
          <w:sz w:val="18"/>
          <w:szCs w:val="18"/>
        </w:rPr>
        <w:t xml:space="preserve">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w:t>
      </w:r>
      <w:r w:rsidRPr="0098164A">
        <w:rPr>
          <w:sz w:val="18"/>
          <w:szCs w:val="18"/>
        </w:rPr>
        <w:lastRenderedPageBreak/>
        <w:t xml:space="preserve">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137E77" w:rsidRDefault="00BF109A" w:rsidP="00E976DB">
      <w:pPr>
        <w:ind w:firstLine="709"/>
        <w:jc w:val="both"/>
        <w:outlineLvl w:val="4"/>
        <w:rPr>
          <w:rFonts w:eastAsia="ヒラギノ明朝 Pro W3"/>
          <w:strike/>
          <w:sz w:val="18"/>
          <w:szCs w:val="18"/>
        </w:rPr>
      </w:pPr>
      <w:r w:rsidRPr="00137E77">
        <w:rPr>
          <w:strike/>
          <w:sz w:val="18"/>
          <w:szCs w:val="18"/>
        </w:rPr>
        <w:t xml:space="preserve">b) </w:t>
      </w:r>
      <w:r w:rsidR="00F04313" w:rsidRPr="00137E77">
        <w:rPr>
          <w:b/>
          <w:strike/>
          <w:color w:val="FF0000"/>
          <w:sz w:val="18"/>
          <w:szCs w:val="18"/>
        </w:rPr>
        <w:t>(Değişik:RG-26/09/2013-28777</w:t>
      </w:r>
      <w:r w:rsidR="00FF587F" w:rsidRPr="00137E77">
        <w:rPr>
          <w:b/>
          <w:strike/>
          <w:color w:val="FF0000"/>
          <w:sz w:val="18"/>
          <w:szCs w:val="18"/>
        </w:rPr>
        <w:t>/7</w:t>
      </w:r>
      <w:r w:rsidR="00F04313" w:rsidRPr="00137E77">
        <w:rPr>
          <w:b/>
          <w:strike/>
          <w:color w:val="FF0000"/>
          <w:sz w:val="18"/>
          <w:szCs w:val="18"/>
        </w:rPr>
        <w:t xml:space="preserve"> md. Yürürlük: 04/10</w:t>
      </w:r>
      <w:r w:rsidR="00FF587F" w:rsidRPr="00137E77">
        <w:rPr>
          <w:b/>
          <w:strike/>
          <w:color w:val="FF0000"/>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137E77">
        <w:rPr>
          <w:rFonts w:eastAsia="ヒラギノ明朝 Pro W3"/>
          <w:strike/>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137E77" w:rsidRDefault="00857DA8" w:rsidP="00B347C0">
      <w:pPr>
        <w:pStyle w:val="numbered10"/>
        <w:spacing w:before="0" w:beforeAutospacing="0" w:after="0" w:afterAutospacing="0"/>
        <w:ind w:firstLine="709"/>
        <w:jc w:val="both"/>
        <w:outlineLvl w:val="4"/>
        <w:rPr>
          <w:strike/>
          <w:color w:val="FF0000"/>
          <w:sz w:val="18"/>
          <w:szCs w:val="18"/>
        </w:rPr>
      </w:pPr>
      <w:r w:rsidRPr="00137E77">
        <w:rPr>
          <w:strike/>
          <w:sz w:val="18"/>
          <w:szCs w:val="18"/>
        </w:rPr>
        <w:t xml:space="preserve">(3) </w:t>
      </w:r>
      <w:r w:rsidR="009E2E9C" w:rsidRPr="00137E77">
        <w:rPr>
          <w:b/>
          <w:strike/>
          <w:color w:val="FF0000"/>
          <w:sz w:val="18"/>
          <w:szCs w:val="18"/>
        </w:rPr>
        <w:t xml:space="preserve">(Değişik: RG- </w:t>
      </w:r>
      <w:r w:rsidR="00295AE1" w:rsidRPr="00137E77">
        <w:rPr>
          <w:b/>
          <w:strike/>
          <w:color w:val="FF0000"/>
          <w:sz w:val="18"/>
          <w:szCs w:val="18"/>
        </w:rPr>
        <w:t>25/07/2014-29071</w:t>
      </w:r>
      <w:r w:rsidR="009E2E9C" w:rsidRPr="00137E77">
        <w:rPr>
          <w:b/>
          <w:strike/>
          <w:color w:val="FF0000"/>
          <w:sz w:val="18"/>
          <w:szCs w:val="18"/>
        </w:rPr>
        <w:t xml:space="preserve"> / 34</w:t>
      </w:r>
      <w:r w:rsidR="009F061F" w:rsidRPr="00137E77">
        <w:rPr>
          <w:b/>
          <w:strike/>
          <w:color w:val="FF0000"/>
          <w:sz w:val="18"/>
          <w:szCs w:val="18"/>
        </w:rPr>
        <w:t xml:space="preserve"> md. Yürürlük: </w:t>
      </w:r>
      <w:r w:rsidR="00B22481" w:rsidRPr="00137E77">
        <w:rPr>
          <w:b/>
          <w:strike/>
          <w:color w:val="FF0000"/>
          <w:sz w:val="18"/>
          <w:szCs w:val="18"/>
        </w:rPr>
        <w:t>07/08/2014</w:t>
      </w:r>
      <w:r w:rsidR="009E2E9C" w:rsidRPr="00137E77">
        <w:rPr>
          <w:b/>
          <w:strike/>
          <w:color w:val="FF0000"/>
          <w:sz w:val="18"/>
          <w:szCs w:val="18"/>
        </w:rPr>
        <w:t xml:space="preserve"> )</w:t>
      </w:r>
      <w:r w:rsidR="009E2E9C" w:rsidRPr="00137E77">
        <w:rPr>
          <w:strike/>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137E77">
        <w:rPr>
          <w:strike/>
          <w:color w:val="FF0000"/>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137E77" w:rsidRDefault="00857DA8" w:rsidP="006E229B">
      <w:pPr>
        <w:ind w:firstLine="709"/>
        <w:jc w:val="both"/>
        <w:rPr>
          <w:strike/>
          <w:color w:val="FF0000"/>
          <w:sz w:val="18"/>
          <w:szCs w:val="18"/>
        </w:rPr>
      </w:pPr>
      <w:r w:rsidRPr="00137E77">
        <w:rPr>
          <w:strike/>
          <w:sz w:val="18"/>
          <w:szCs w:val="18"/>
        </w:rPr>
        <w:t xml:space="preserve">(4) </w:t>
      </w:r>
      <w:r w:rsidR="009E2E9C" w:rsidRPr="00137E77">
        <w:rPr>
          <w:b/>
          <w:strike/>
          <w:color w:val="FF0000"/>
          <w:sz w:val="18"/>
          <w:szCs w:val="18"/>
        </w:rPr>
        <w:t xml:space="preserve">(Değişik: RG- </w:t>
      </w:r>
      <w:r w:rsidR="00295AE1" w:rsidRPr="00137E77">
        <w:rPr>
          <w:b/>
          <w:strike/>
          <w:color w:val="FF0000"/>
          <w:sz w:val="18"/>
          <w:szCs w:val="18"/>
        </w:rPr>
        <w:t>25/07/2014-29071</w:t>
      </w:r>
      <w:r w:rsidR="009F061F" w:rsidRPr="00137E77">
        <w:rPr>
          <w:b/>
          <w:strike/>
          <w:color w:val="FF0000"/>
          <w:sz w:val="18"/>
          <w:szCs w:val="18"/>
        </w:rPr>
        <w:t xml:space="preserve"> / 34 md. Yürürlük: </w:t>
      </w:r>
      <w:r w:rsidR="00B22481" w:rsidRPr="00137E77">
        <w:rPr>
          <w:b/>
          <w:strike/>
          <w:color w:val="FF0000"/>
          <w:sz w:val="18"/>
          <w:szCs w:val="18"/>
        </w:rPr>
        <w:t>07/08/2014</w:t>
      </w:r>
      <w:r w:rsidR="009E2E9C" w:rsidRPr="00137E77">
        <w:rPr>
          <w:b/>
          <w:strike/>
          <w:color w:val="FF0000"/>
          <w:sz w:val="18"/>
          <w:szCs w:val="18"/>
        </w:rPr>
        <w:t xml:space="preserve"> ) </w:t>
      </w:r>
      <w:r w:rsidRPr="00137E77">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137E77">
        <w:rPr>
          <w:strike/>
          <w:sz w:val="18"/>
          <w:szCs w:val="18"/>
        </w:rPr>
        <w:t xml:space="preserve"> </w:t>
      </w:r>
      <w:r w:rsidR="009E2E9C" w:rsidRPr="00137E77">
        <w:rPr>
          <w:strike/>
          <w:color w:val="FF0000"/>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137E77">
        <w:rPr>
          <w:strike/>
        </w:rPr>
        <w:t xml:space="preserve"> </w:t>
      </w:r>
      <w:r w:rsidR="006E229B" w:rsidRPr="00137E77">
        <w:rPr>
          <w:b/>
          <w:strike/>
          <w:sz w:val="18"/>
          <w:szCs w:val="18"/>
        </w:rPr>
        <w:t xml:space="preserve">(Değişik: RG-30/08/2014-29104 / 18 md. </w:t>
      </w:r>
      <w:r w:rsidR="006E229B" w:rsidRPr="00137E77">
        <w:rPr>
          <w:b/>
          <w:strike/>
          <w:sz w:val="18"/>
          <w:szCs w:val="18"/>
        </w:rPr>
        <w:lastRenderedPageBreak/>
        <w:t xml:space="preserve">Yürürlük: 06/09/2014) </w:t>
      </w:r>
      <w:r w:rsidR="006E229B" w:rsidRPr="00137E77">
        <w:rPr>
          <w:strike/>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Default="006E229B" w:rsidP="00B347C0">
      <w:pPr>
        <w:pStyle w:val="numbered10"/>
        <w:spacing w:before="0" w:beforeAutospacing="0" w:after="0" w:afterAutospacing="0"/>
        <w:ind w:firstLine="709"/>
        <w:jc w:val="both"/>
        <w:outlineLvl w:val="4"/>
        <w:rPr>
          <w:strike/>
          <w:color w:val="FF0000"/>
          <w:sz w:val="18"/>
          <w:szCs w:val="18"/>
        </w:rPr>
      </w:pPr>
      <w:r w:rsidRPr="00137E77">
        <w:rPr>
          <w:strike/>
          <w:color w:val="FF0000"/>
          <w:sz w:val="18"/>
          <w:szCs w:val="18"/>
        </w:rPr>
        <w:t>c)</w:t>
      </w:r>
      <w:r w:rsidR="00456C1E" w:rsidRPr="00137E77">
        <w:rPr>
          <w:b/>
          <w:strike/>
          <w:color w:val="FF0000"/>
          <w:sz w:val="18"/>
          <w:szCs w:val="18"/>
        </w:rPr>
        <w:t>(EK: RG-30/08/2014-29104/ 18 md. Yürürlük: 06/09/2014)</w:t>
      </w:r>
      <w:r w:rsidRPr="00137E77">
        <w:rPr>
          <w:strike/>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w:t>
      </w:r>
      <w:r w:rsidRPr="005E624D">
        <w:rPr>
          <w:noProof/>
          <w:color w:val="000000" w:themeColor="text1"/>
          <w:sz w:val="18"/>
          <w:szCs w:val="18"/>
        </w:rPr>
        <w:lastRenderedPageBreak/>
        <w:t>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 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lastRenderedPageBreak/>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B43C22" w:rsidRDefault="00857DA8" w:rsidP="003E27F9">
      <w:pPr>
        <w:pStyle w:val="Balk3"/>
        <w:spacing w:before="0"/>
        <w:ind w:firstLine="284"/>
        <w:jc w:val="both"/>
        <w:rPr>
          <w:rFonts w:ascii="Times New Roman" w:hAnsi="Times New Roman" w:cs="Times New Roman"/>
          <w:color w:val="FF0000"/>
          <w:sz w:val="18"/>
          <w:szCs w:val="18"/>
        </w:rPr>
      </w:pPr>
      <w:bookmarkStart w:id="62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572EDC">
        <w:rPr>
          <w:rFonts w:ascii="Times New Roman" w:hAnsi="Times New Roman" w:cs="Times New Roman"/>
          <w:strike/>
          <w:color w:val="FF0000"/>
          <w:sz w:val="18"/>
          <w:szCs w:val="18"/>
        </w:rPr>
        <w:t>(</w:t>
      </w:r>
      <w:r w:rsidR="008820FF" w:rsidRPr="00572EDC">
        <w:rPr>
          <w:rFonts w:ascii="Times New Roman" w:hAnsi="Times New Roman" w:cs="Times New Roman"/>
          <w:strike/>
          <w:color w:val="FF0000"/>
          <w:sz w:val="18"/>
          <w:szCs w:val="18"/>
        </w:rPr>
        <w:t>Değişik:RG-26/09/2013-28777/ 8-a md. Yürürlük:04/10</w:t>
      </w:r>
      <w:r w:rsidR="0077678A" w:rsidRPr="00572EDC">
        <w:rPr>
          <w:rFonts w:ascii="Times New Roman" w:hAnsi="Times New Roman" w:cs="Times New Roman"/>
          <w:strike/>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6"/>
      <w:r w:rsidR="00AC3E7E" w:rsidRPr="0098164A">
        <w:rPr>
          <w:rFonts w:ascii="Times New Roman" w:hAnsi="Times New Roman" w:cs="Times New Roman"/>
          <w:color w:val="auto"/>
          <w:sz w:val="18"/>
          <w:szCs w:val="18"/>
        </w:rPr>
        <w:t xml:space="preserve"> </w:t>
      </w:r>
      <w:r w:rsidR="0071191B" w:rsidRPr="00A004F0">
        <w:rPr>
          <w:rFonts w:ascii="Times New Roman" w:eastAsia="ヒラギノ明朝 Pro W3" w:hAnsi="Times New Roman" w:cs="Times New Roman"/>
          <w:strike/>
          <w:color w:val="FF0000"/>
          <w:sz w:val="18"/>
          <w:szCs w:val="18"/>
        </w:rPr>
        <w:t>Pulmoner hipertansiyonda ıloprost</w:t>
      </w:r>
      <w:r w:rsidR="0075707A" w:rsidRPr="00A004F0">
        <w:rPr>
          <w:rFonts w:ascii="Times New Roman" w:eastAsia="ヒラギノ明朝 Pro W3" w:hAnsi="Times New Roman" w:cs="Times New Roman"/>
          <w:strike/>
          <w:color w:val="FF0000"/>
          <w:sz w:val="18"/>
          <w:szCs w:val="18"/>
        </w:rPr>
        <w:t xml:space="preserve"> </w:t>
      </w:r>
      <w:r w:rsidR="0071191B" w:rsidRPr="00A004F0">
        <w:rPr>
          <w:rFonts w:ascii="Times New Roman" w:eastAsia="ヒラギノ明朝 Pro W3" w:hAnsi="Times New Roman" w:cs="Times New Roman"/>
          <w:strike/>
          <w:color w:val="FF0000"/>
          <w:sz w:val="18"/>
          <w:szCs w:val="18"/>
        </w:rPr>
        <w:t>trometamol (inhaler formu), bosentan, sildenafil ve ambrisentan kullanım ilkeleri</w:t>
      </w:r>
      <w:r w:rsidR="00A004F0">
        <w:rPr>
          <w:rFonts w:ascii="Times New Roman" w:eastAsia="ヒラギノ明朝 Pro W3" w:hAnsi="Times New Roman" w:cs="Times New Roman"/>
          <w:strike/>
          <w:color w:val="FF0000"/>
          <w:sz w:val="18"/>
          <w:szCs w:val="18"/>
        </w:rPr>
        <w:t xml:space="preserve"> </w:t>
      </w:r>
      <w:r w:rsidR="00B43C22">
        <w:rPr>
          <w:rFonts w:ascii="Times New Roman" w:eastAsia="ヒラギノ明朝 Pro W3" w:hAnsi="Times New Roman" w:cs="Times New Roman"/>
          <w:strike/>
          <w:color w:val="FF0000"/>
          <w:sz w:val="18"/>
          <w:szCs w:val="18"/>
        </w:rPr>
        <w:t xml:space="preserve"> </w:t>
      </w:r>
    </w:p>
    <w:p w:rsidR="004100F6" w:rsidRPr="00CB348A" w:rsidRDefault="004100F6" w:rsidP="004100F6">
      <w:pPr>
        <w:pStyle w:val="3-NormalYaz0"/>
        <w:ind w:firstLine="709"/>
        <w:outlineLvl w:val="4"/>
        <w:rPr>
          <w:strike/>
          <w:sz w:val="18"/>
          <w:szCs w:val="18"/>
          <w:lang w:eastAsia="tr-TR"/>
        </w:rPr>
      </w:pPr>
      <w:r w:rsidRPr="00572EDC">
        <w:rPr>
          <w:strike/>
          <w:sz w:val="18"/>
          <w:szCs w:val="18"/>
          <w:lang w:eastAsia="tr-TR"/>
        </w:rPr>
        <w:t xml:space="preserve">(1) </w:t>
      </w:r>
      <w:r w:rsidR="00CB348A" w:rsidRPr="00572EDC">
        <w:rPr>
          <w:b/>
          <w:bCs/>
          <w:strike/>
          <w:color w:val="FF0000"/>
          <w:sz w:val="18"/>
          <w:szCs w:val="18"/>
          <w:lang w:eastAsia="tr-TR"/>
        </w:rPr>
        <w:t>(Değişik:RG-26/09/2013-28777/  8-b md. Yürürlük:04/10/2013)</w:t>
      </w:r>
      <w:r w:rsidR="00CB348A" w:rsidRPr="00572EDC">
        <w:rPr>
          <w:strike/>
          <w:sz w:val="18"/>
          <w:szCs w:val="18"/>
        </w:rPr>
        <w:t xml:space="preserve"> </w:t>
      </w:r>
      <w:r w:rsidRPr="00572EDC">
        <w:rPr>
          <w:strike/>
          <w:sz w:val="18"/>
          <w:szCs w:val="18"/>
          <w:lang w:eastAsia="tr-TR"/>
        </w:rPr>
        <w:t>Pulmoner</w:t>
      </w:r>
      <w:r w:rsidRPr="00CB348A">
        <w:rPr>
          <w:strike/>
          <w:sz w:val="18"/>
          <w:szCs w:val="18"/>
          <w:lang w:eastAsia="tr-TR"/>
        </w:rPr>
        <w:t xml:space="preserve">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B43C22" w:rsidRDefault="004100F6" w:rsidP="0071191B">
      <w:pPr>
        <w:tabs>
          <w:tab w:val="left" w:pos="566"/>
        </w:tabs>
        <w:ind w:firstLine="567"/>
        <w:jc w:val="both"/>
        <w:rPr>
          <w:rFonts w:eastAsia="ヒラギノ明朝 Pro W3"/>
          <w:strike/>
          <w:color w:val="FF0000"/>
          <w:sz w:val="18"/>
          <w:szCs w:val="18"/>
        </w:rPr>
      </w:pPr>
      <w:r w:rsidRPr="00CB348A">
        <w:rPr>
          <w:strike/>
          <w:sz w:val="18"/>
          <w:szCs w:val="18"/>
        </w:rPr>
        <w:t xml:space="preserve">gerekmektedir. </w:t>
      </w:r>
      <w:r w:rsidR="0071191B" w:rsidRPr="00B43C22">
        <w:rPr>
          <w:rFonts w:eastAsia="ヒラギノ明朝 Pro W3"/>
          <w:strike/>
          <w:color w:val="FF0000"/>
          <w:sz w:val="18"/>
          <w:szCs w:val="18"/>
        </w:rPr>
        <w:t>Pulmoner hipertansiyonda hastaların;</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a) Fonksiyonel kapasitelerinin NHYA sınıf II, III veya IV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b) Vazoreaktivite testinin negatif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gerekmektedir.</w:t>
      </w:r>
    </w:p>
    <w:p w:rsidR="00857DA8" w:rsidRPr="00B43C22" w:rsidRDefault="0071191B" w:rsidP="0071191B">
      <w:pPr>
        <w:pStyle w:val="3-NormalYaz0"/>
        <w:ind w:firstLine="709"/>
        <w:outlineLvl w:val="4"/>
        <w:rPr>
          <w:strike/>
          <w:sz w:val="18"/>
          <w:szCs w:val="18"/>
          <w:lang w:eastAsia="tr-TR"/>
        </w:rPr>
      </w:pPr>
      <w:r w:rsidRPr="00B43C22">
        <w:rPr>
          <w:strike/>
          <w:sz w:val="18"/>
          <w:szCs w:val="18"/>
          <w:lang w:eastAsia="tr-TR"/>
        </w:rPr>
        <w:t xml:space="preserve"> </w:t>
      </w:r>
      <w:r w:rsidR="00857DA8" w:rsidRPr="00B43C22">
        <w:rPr>
          <w:strike/>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lastRenderedPageBreak/>
        <w:t>(3) Uygulanacak tedav</w:t>
      </w:r>
      <w:r w:rsidR="00525E06" w:rsidRPr="00B43C22">
        <w:rPr>
          <w:strike/>
          <w:sz w:val="18"/>
          <w:szCs w:val="18"/>
        </w:rPr>
        <w:t>i üç</w:t>
      </w:r>
      <w:r w:rsidRPr="00B43C22">
        <w:rPr>
          <w:strike/>
          <w:sz w:val="18"/>
          <w:szCs w:val="18"/>
        </w:rPr>
        <w:t>er aylık periyotlar halinde yukarıda açıklanan hususlar doğrultusunda sağlık kurulu raporunda belgelenecektir.</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572EDC" w:rsidRDefault="0077678A" w:rsidP="00B347C0">
      <w:pPr>
        <w:pStyle w:val="numbered10"/>
        <w:spacing w:before="0" w:beforeAutospacing="0" w:after="0" w:afterAutospacing="0"/>
        <w:ind w:firstLine="709"/>
        <w:jc w:val="both"/>
        <w:outlineLvl w:val="4"/>
        <w:rPr>
          <w:b/>
          <w:bCs/>
          <w:strike/>
          <w:color w:val="FF0000"/>
          <w:sz w:val="18"/>
          <w:szCs w:val="18"/>
        </w:rPr>
      </w:pPr>
      <w:r w:rsidRPr="00572EDC">
        <w:rPr>
          <w:b/>
          <w:bCs/>
          <w:strike/>
          <w:color w:val="FF0000"/>
          <w:sz w:val="18"/>
          <w:szCs w:val="18"/>
        </w:rPr>
        <w:t>(Ek</w:t>
      </w:r>
      <w:r w:rsidR="00190BA3" w:rsidRPr="00572EDC">
        <w:rPr>
          <w:b/>
          <w:bCs/>
          <w:strike/>
          <w:color w:val="FF0000"/>
          <w:sz w:val="18"/>
          <w:szCs w:val="18"/>
        </w:rPr>
        <w:t>:RG-26/09</w:t>
      </w:r>
      <w:r w:rsidRPr="00572EDC">
        <w:rPr>
          <w:b/>
          <w:bCs/>
          <w:strike/>
          <w:color w:val="FF0000"/>
          <w:sz w:val="18"/>
          <w:szCs w:val="18"/>
        </w:rPr>
        <w:t>/2</w:t>
      </w:r>
      <w:r w:rsidR="00190BA3" w:rsidRPr="00572EDC">
        <w:rPr>
          <w:b/>
          <w:bCs/>
          <w:strike/>
          <w:color w:val="FF0000"/>
          <w:sz w:val="18"/>
          <w:szCs w:val="18"/>
        </w:rPr>
        <w:t>013-28777</w:t>
      </w:r>
      <w:r w:rsidRPr="00572EDC">
        <w:rPr>
          <w:b/>
          <w:bCs/>
          <w:strike/>
          <w:color w:val="FF0000"/>
          <w:sz w:val="18"/>
          <w:szCs w:val="18"/>
        </w:rPr>
        <w:t>/8-c</w:t>
      </w:r>
      <w:r w:rsidR="00190BA3" w:rsidRPr="00572EDC">
        <w:rPr>
          <w:b/>
          <w:bCs/>
          <w:strike/>
          <w:color w:val="FF0000"/>
          <w:sz w:val="18"/>
          <w:szCs w:val="18"/>
        </w:rPr>
        <w:t xml:space="preserve"> md. Yürürlük:04/10</w:t>
      </w:r>
      <w:r w:rsidRPr="00572EDC">
        <w:rPr>
          <w:b/>
          <w:bCs/>
          <w:strike/>
          <w:color w:val="FF0000"/>
          <w:sz w:val="18"/>
          <w:szCs w:val="18"/>
        </w:rPr>
        <w:t>/2013)</w:t>
      </w:r>
    </w:p>
    <w:p w:rsidR="00EE445E" w:rsidRPr="00B43C22" w:rsidRDefault="00EE445E" w:rsidP="00EE445E">
      <w:pPr>
        <w:tabs>
          <w:tab w:val="left" w:pos="566"/>
        </w:tabs>
        <w:spacing w:line="240" w:lineRule="exact"/>
        <w:ind w:firstLine="566"/>
        <w:jc w:val="both"/>
        <w:rPr>
          <w:rFonts w:eastAsia="ヒラギノ明朝 Pro W3"/>
          <w:strike/>
          <w:color w:val="FF0000"/>
          <w:sz w:val="18"/>
          <w:szCs w:val="18"/>
        </w:rPr>
      </w:pPr>
      <w:bookmarkStart w:id="627" w:name="_Toc351975285"/>
      <w:r w:rsidRPr="00B43C22">
        <w:rPr>
          <w:rFonts w:eastAsia="ヒラギノ明朝 Pro W3"/>
          <w:strike/>
          <w:color w:val="FF0000"/>
          <w:sz w:val="18"/>
          <w:szCs w:val="18"/>
        </w:rPr>
        <w:t xml:space="preserve">   (6) Bosentan ve ambrisentan kombine kullanılamaz.</w:t>
      </w:r>
    </w:p>
    <w:p w:rsidR="00BC4675" w:rsidRPr="00572EDC" w:rsidRDefault="00BC4675" w:rsidP="00EE445E">
      <w:pPr>
        <w:tabs>
          <w:tab w:val="left" w:pos="566"/>
        </w:tabs>
        <w:spacing w:line="240" w:lineRule="exact"/>
        <w:ind w:firstLine="566"/>
        <w:jc w:val="both"/>
        <w:rPr>
          <w:rFonts w:eastAsia="ヒラギノ明朝 Pro W3"/>
          <w:b/>
          <w:strike/>
          <w:sz w:val="18"/>
          <w:szCs w:val="18"/>
        </w:rPr>
      </w:pPr>
      <w:r w:rsidRPr="00572EDC">
        <w:rPr>
          <w:rFonts w:eastAsia="ヒラギノ明朝 Pro W3"/>
          <w:b/>
          <w:strike/>
          <w:sz w:val="18"/>
          <w:szCs w:val="18"/>
        </w:rPr>
        <w:t xml:space="preserve">   (EK:RG- </w:t>
      </w:r>
      <w:r w:rsidR="00295AE1" w:rsidRPr="00572EDC">
        <w:rPr>
          <w:rFonts w:eastAsia="ヒラギノ明朝 Pro W3"/>
          <w:b/>
          <w:strike/>
          <w:sz w:val="18"/>
          <w:szCs w:val="18"/>
        </w:rPr>
        <w:t>25/07/2014-29071</w:t>
      </w:r>
      <w:r w:rsidRPr="00572EDC">
        <w:rPr>
          <w:rFonts w:eastAsia="ヒラギノ明朝 Pro W3"/>
          <w:b/>
          <w:strike/>
          <w:sz w:val="18"/>
          <w:szCs w:val="18"/>
        </w:rPr>
        <w:t xml:space="preserve"> / 35 md. Yürürlük: </w:t>
      </w:r>
      <w:r w:rsidR="00B22481" w:rsidRPr="00572EDC">
        <w:rPr>
          <w:rFonts w:eastAsia="ヒラギノ明朝 Pro W3"/>
          <w:b/>
          <w:strike/>
          <w:sz w:val="18"/>
          <w:szCs w:val="18"/>
        </w:rPr>
        <w:t>07/08/2014</w:t>
      </w:r>
      <w:r w:rsidRPr="00572EDC">
        <w:rPr>
          <w:rFonts w:eastAsia="ヒラギノ明朝 Pro W3"/>
          <w:b/>
          <w:strike/>
          <w:sz w:val="18"/>
          <w:szCs w:val="18"/>
        </w:rPr>
        <w:t xml:space="preserve"> )</w:t>
      </w:r>
    </w:p>
    <w:p w:rsidR="00572EDC" w:rsidRDefault="00BC4675" w:rsidP="00EE445E">
      <w:pPr>
        <w:tabs>
          <w:tab w:val="left" w:pos="566"/>
        </w:tabs>
        <w:spacing w:line="240" w:lineRule="exact"/>
        <w:ind w:firstLine="566"/>
        <w:jc w:val="both"/>
        <w:rPr>
          <w:rFonts w:eastAsia="ヒラギノ明朝 Pro W3"/>
          <w:sz w:val="18"/>
          <w:szCs w:val="18"/>
        </w:rPr>
      </w:pPr>
      <w:r w:rsidRPr="00B43C22">
        <w:rPr>
          <w:rFonts w:eastAsia="ヒラギノ明朝 Pro W3"/>
          <w:strike/>
          <w:color w:val="FF0000"/>
          <w:sz w:val="18"/>
          <w:szCs w:val="18"/>
        </w:rPr>
        <w:t xml:space="preserve">   (7)</w:t>
      </w:r>
      <w:r w:rsidRPr="00B43C22">
        <w:rPr>
          <w:strike/>
        </w:rPr>
        <w:t xml:space="preserve"> </w:t>
      </w:r>
      <w:r w:rsidRPr="00B43C22">
        <w:rPr>
          <w:rFonts w:eastAsia="ヒラギノ明朝 Pro W3"/>
          <w:strike/>
          <w:color w:val="FF0000"/>
          <w:sz w:val="18"/>
          <w:szCs w:val="18"/>
        </w:rPr>
        <w:t>Sildenafil ve tadalafil kombine kullanılamaz.</w:t>
      </w:r>
      <w:r w:rsidR="00572EDC" w:rsidRPr="00572EDC">
        <w:rPr>
          <w:rFonts w:eastAsia="ヒラギノ明朝 Pro W3"/>
          <w:sz w:val="18"/>
          <w:szCs w:val="18"/>
        </w:rPr>
        <w:t xml:space="preserve"> </w:t>
      </w:r>
    </w:p>
    <w:p w:rsidR="00BC4675" w:rsidRPr="00572EDC" w:rsidRDefault="00572EDC" w:rsidP="00EE445E">
      <w:pPr>
        <w:tabs>
          <w:tab w:val="left" w:pos="566"/>
        </w:tabs>
        <w:spacing w:line="240" w:lineRule="exact"/>
        <w:ind w:firstLine="566"/>
        <w:jc w:val="both"/>
        <w:rPr>
          <w:rFonts w:eastAsia="ヒラギノ明朝 Pro W3"/>
          <w:b/>
          <w:strike/>
          <w:color w:val="FF0000"/>
          <w:sz w:val="18"/>
          <w:szCs w:val="18"/>
        </w:rPr>
      </w:pPr>
      <w:r w:rsidRPr="00572EDC">
        <w:rPr>
          <w:rFonts w:eastAsia="ヒラギノ明朝 Pro W3"/>
          <w:b/>
          <w:sz w:val="18"/>
          <w:szCs w:val="18"/>
        </w:rPr>
        <w:t>(Değişik: RG- 18/02/2015-29271 / 15 md. Yürürlük: 28/02/2015)</w:t>
      </w:r>
    </w:p>
    <w:p w:rsidR="00B43C22" w:rsidRPr="00B43C22" w:rsidRDefault="00B43C22" w:rsidP="00B43C22">
      <w:pPr>
        <w:pStyle w:val="Balk3"/>
        <w:spacing w:before="0"/>
        <w:ind w:firstLine="284"/>
        <w:jc w:val="both"/>
        <w:rPr>
          <w:rFonts w:ascii="Times New Roman" w:hAnsi="Times New Roman" w:cs="Times New Roman"/>
          <w:color w:val="FF0000"/>
          <w:sz w:val="18"/>
          <w:szCs w:val="18"/>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w:t>
      </w:r>
      <w:r w:rsidRPr="00B43C22">
        <w:rPr>
          <w:rFonts w:eastAsia="ヒラギノ明朝 Pro W3"/>
          <w:color w:val="FF0000"/>
          <w:sz w:val="18"/>
          <w:szCs w:val="18"/>
        </w:rPr>
        <w:t xml:space="preserve">   </w:t>
      </w:r>
      <w:r w:rsidRPr="00B43C22">
        <w:rPr>
          <w:rFonts w:eastAsia="ヒラギノ明朝 Pro W3"/>
          <w:b/>
          <w:color w:val="FF0000"/>
          <w:sz w:val="18"/>
          <w:szCs w:val="18"/>
        </w:rPr>
        <w:t>4.2.30. A- Pulmoner hipertansiyonda iloprost trometamol (inhaler formu), bosentan, sildenafil, tadalafil ve ambrisentan kullanım ilkeleri</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B43C22">
        <w:rPr>
          <w:rFonts w:eastAsia="ヒラギノ明朝 Pro W3"/>
          <w:color w:val="FF0000"/>
          <w:sz w:val="18"/>
          <w:szCs w:val="18"/>
        </w:rPr>
        <w:t xml:space="preserve">        (1)</w:t>
      </w:r>
      <w:r w:rsidR="00C33660">
        <w:rPr>
          <w:rFonts w:eastAsia="ヒラギノ明朝 Pro W3"/>
          <w:color w:val="FF0000"/>
          <w:sz w:val="18"/>
          <w:szCs w:val="18"/>
        </w:rPr>
        <w:t xml:space="preserve"> </w:t>
      </w:r>
      <w:r w:rsidR="00AE3EE6" w:rsidRPr="00C33660">
        <w:rPr>
          <w:b/>
          <w:sz w:val="18"/>
          <w:szCs w:val="18"/>
        </w:rPr>
        <w:t>(Değişik:RG-</w:t>
      </w:r>
      <w:r w:rsidR="000D0309">
        <w:rPr>
          <w:b/>
          <w:sz w:val="18"/>
          <w:szCs w:val="18"/>
        </w:rPr>
        <w:t>05</w:t>
      </w:r>
      <w:r w:rsidR="00AE3EE6" w:rsidRPr="00C33660">
        <w:rPr>
          <w:b/>
          <w:sz w:val="18"/>
          <w:szCs w:val="18"/>
        </w:rPr>
        <w:t>/0</w:t>
      </w:r>
      <w:r w:rsidR="00DE4A94">
        <w:rPr>
          <w:b/>
          <w:sz w:val="18"/>
          <w:szCs w:val="18"/>
        </w:rPr>
        <w:t>8</w:t>
      </w:r>
      <w:r w:rsidR="00AE3EE6" w:rsidRPr="00C33660">
        <w:rPr>
          <w:b/>
          <w:sz w:val="18"/>
          <w:szCs w:val="18"/>
        </w:rPr>
        <w:t>/2015-29</w:t>
      </w:r>
      <w:r w:rsidR="000D0309">
        <w:rPr>
          <w:b/>
          <w:sz w:val="18"/>
          <w:szCs w:val="18"/>
        </w:rPr>
        <w:t>436</w:t>
      </w:r>
      <w:r w:rsidR="00AE3EE6" w:rsidRPr="00C33660">
        <w:rPr>
          <w:b/>
          <w:sz w:val="18"/>
          <w:szCs w:val="18"/>
        </w:rPr>
        <w:t>/</w:t>
      </w:r>
      <w:r w:rsidR="00C33660">
        <w:rPr>
          <w:b/>
          <w:sz w:val="18"/>
          <w:szCs w:val="18"/>
        </w:rPr>
        <w:t>21</w:t>
      </w:r>
      <w:r w:rsidR="00AE3EE6" w:rsidRPr="00C33660">
        <w:rPr>
          <w:b/>
          <w:sz w:val="18"/>
          <w:szCs w:val="18"/>
        </w:rPr>
        <w:t xml:space="preserve"> md. Yürürlük:</w:t>
      </w:r>
      <w:r w:rsidR="000D0309">
        <w:rPr>
          <w:b/>
          <w:sz w:val="18"/>
          <w:szCs w:val="18"/>
        </w:rPr>
        <w:t>13</w:t>
      </w:r>
      <w:r w:rsidR="00AE3EE6" w:rsidRPr="00C33660">
        <w:rPr>
          <w:b/>
          <w:sz w:val="18"/>
          <w:szCs w:val="18"/>
        </w:rPr>
        <w:t>/0</w:t>
      </w:r>
      <w:r w:rsidR="00DE4A94">
        <w:rPr>
          <w:b/>
          <w:sz w:val="18"/>
          <w:szCs w:val="18"/>
        </w:rPr>
        <w:t>8</w:t>
      </w:r>
      <w:r w:rsidR="00AE3EE6" w:rsidRPr="00C33660">
        <w:rPr>
          <w:b/>
          <w:sz w:val="18"/>
          <w:szCs w:val="18"/>
        </w:rPr>
        <w:t xml:space="preserve">/2015) </w:t>
      </w:r>
      <w:r w:rsidRPr="00AE3EE6">
        <w:rPr>
          <w:rFonts w:eastAsia="ヒラギノ明朝 Pro W3"/>
          <w:strike/>
          <w:color w:val="FF0000"/>
          <w:sz w:val="18"/>
          <w:szCs w:val="18"/>
        </w:rPr>
        <w:t>Pulmoner hipertansiyonda hastaların;</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a) Fonksiyonel kapasitelerinin NHYA sınıf II, III veya IV olması,</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b) Vazoreaktivite testinin negatif olması,</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c) Üçüncü aylık tedavi sonrası kontrolünde klinik efor kapasitesi (6 dakika yürüme testi veya treadmil efor testi), hemodinami veya ekokardiyografik verilerinde düzelme olması veya stabil kalması,</w:t>
      </w:r>
    </w:p>
    <w:p w:rsidR="00B43C22"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gerekmektedir.</w:t>
      </w:r>
    </w:p>
    <w:p w:rsidR="00AE3EE6" w:rsidRPr="00294AA3" w:rsidRDefault="00AE3EE6" w:rsidP="00AE3EE6">
      <w:pPr>
        <w:spacing w:line="240" w:lineRule="exact"/>
        <w:ind w:firstLine="709"/>
        <w:rPr>
          <w:noProof/>
          <w:sz w:val="18"/>
          <w:szCs w:val="18"/>
        </w:rPr>
      </w:pPr>
      <w:r w:rsidRPr="00294AA3">
        <w:rPr>
          <w:noProof/>
          <w:sz w:val="18"/>
          <w:szCs w:val="18"/>
        </w:rPr>
        <w:t>Pulmoner hipertansiyonda;</w:t>
      </w:r>
    </w:p>
    <w:p w:rsidR="00AE3EE6" w:rsidRPr="00294AA3" w:rsidRDefault="00AE3EE6" w:rsidP="00AE3EE6">
      <w:pPr>
        <w:spacing w:line="240" w:lineRule="exact"/>
        <w:ind w:firstLine="709"/>
        <w:jc w:val="both"/>
        <w:rPr>
          <w:noProof/>
          <w:sz w:val="18"/>
          <w:szCs w:val="18"/>
        </w:rPr>
      </w:pPr>
      <w:r w:rsidRPr="00294AA3">
        <w:rPr>
          <w:noProof/>
          <w:sz w:val="18"/>
          <w:szCs w:val="18"/>
        </w:rPr>
        <w:t xml:space="preserve"> a) Fonksiyonel kapasitelerinin NHYA sınıf II, III veya IV olması ve vazoreaktivite testinin negatif olması durumunda hastalarda tedaviye  başlanır.</w:t>
      </w:r>
    </w:p>
    <w:p w:rsidR="00AE3EE6" w:rsidRPr="00294AA3" w:rsidRDefault="00AE3EE6" w:rsidP="00AE3EE6">
      <w:pPr>
        <w:spacing w:line="240" w:lineRule="exact"/>
        <w:ind w:firstLine="709"/>
        <w:rPr>
          <w:rFonts w:eastAsia="ヒラギノ明朝 Pro W3"/>
          <w:strike/>
          <w:sz w:val="18"/>
          <w:szCs w:val="18"/>
        </w:rPr>
      </w:pPr>
      <w:r w:rsidRPr="00294AA3">
        <w:rPr>
          <w:noProof/>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 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EE445E"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(3) Her üç aylık tedavi sonunda egzersiz kapasitesinde (6 dakika yürüme testi) düzelme olması veya DSÖ fonksiyonel sınıfında iyileşme olması 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w:t>
      </w:r>
      <w:r w:rsidRPr="0098164A">
        <w:rPr>
          <w:sz w:val="18"/>
          <w:szCs w:val="18"/>
        </w:rPr>
        <w:lastRenderedPageBreak/>
        <w:t xml:space="preserve">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r w:rsidR="00293D81" w:rsidRPr="00CC61D2">
        <w:rPr>
          <w:rFonts w:eastAsiaTheme="minorEastAsia" w:cstheme="minorBidi"/>
          <w:b/>
          <w:strike/>
          <w:color w:val="FF0000"/>
          <w:sz w:val="18"/>
          <w:szCs w:val="18"/>
        </w:rPr>
        <w:t>Değişik:RG-04/05/2013-28637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65 yaş ve üzeri tüm hastalarda tüm prospektüs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prospektüs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ç) Diğer hastalarda ise yalnızca karaciğer ve böbrek manyetik rezonans görüntülemesinde,</w:t>
      </w:r>
    </w:p>
    <w:p w:rsidR="006C5C14" w:rsidRPr="006E0259" w:rsidRDefault="006C5C14" w:rsidP="006C5C14">
      <w:pPr>
        <w:ind w:firstLine="567"/>
        <w:jc w:val="both"/>
        <w:rPr>
          <w:bCs/>
          <w:strike/>
          <w:color w:val="FF0000"/>
          <w:sz w:val="18"/>
          <w:szCs w:val="18"/>
        </w:rPr>
      </w:pPr>
      <w:r w:rsidRPr="006E0259">
        <w:rPr>
          <w:bCs/>
          <w:strike/>
          <w:color w:val="FF0000"/>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w:t>
      </w:r>
      <w:r w:rsidR="00B43C22" w:rsidRPr="00B43C22">
        <w:rPr>
          <w:rFonts w:eastAsia="ヒラギノ明朝 Pro W3"/>
          <w:color w:val="00B050"/>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C96B19">
        <w:rPr>
          <w:color w:val="FF0000"/>
          <w:sz w:val="18"/>
          <w:szCs w:val="18"/>
          <w:lang w:eastAsia="en-US"/>
        </w:rPr>
        <w:t>Pegaptanib sodyum, ranibizumab</w:t>
      </w:r>
      <w:r w:rsidR="0007660F" w:rsidRPr="0007660F">
        <w:rPr>
          <w:sz w:val="18"/>
          <w:szCs w:val="18"/>
          <w:lang w:eastAsia="en-US"/>
        </w:rPr>
        <w:t>,</w:t>
      </w:r>
      <w:r w:rsidR="0007660F" w:rsidRPr="0007660F">
        <w:rPr>
          <w:color w:val="FF0000"/>
          <w:sz w:val="18"/>
          <w:szCs w:val="18"/>
          <w:lang w:eastAsia="en-US"/>
        </w:rPr>
        <w:t xml:space="preserve"> </w:t>
      </w:r>
      <w:r w:rsidR="0007660F" w:rsidRPr="0007660F">
        <w:rPr>
          <w:sz w:val="18"/>
          <w:szCs w:val="18"/>
          <w:lang w:eastAsia="en-US"/>
        </w:rPr>
        <w:t>aflibersept</w:t>
      </w:r>
      <w:r w:rsidRPr="00C96B19">
        <w:rPr>
          <w:color w:val="FF0000"/>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F820EC" w:rsidRPr="00F820EC" w:rsidRDefault="00C96B19" w:rsidP="00F820EC">
      <w:pPr>
        <w:tabs>
          <w:tab w:val="left" w:pos="602"/>
        </w:tabs>
        <w:ind w:firstLine="567"/>
        <w:jc w:val="both"/>
        <w:outlineLvl w:val="4"/>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F820EC">
        <w:rPr>
          <w:b/>
          <w:sz w:val="18"/>
          <w:szCs w:val="18"/>
        </w:rPr>
        <w:t>(Değişik:RG-</w:t>
      </w:r>
      <w:r w:rsidR="00DA5D87">
        <w:rPr>
          <w:b/>
          <w:sz w:val="18"/>
          <w:szCs w:val="18"/>
        </w:rPr>
        <w:t>05</w:t>
      </w:r>
      <w:r w:rsidR="00AE3EE6" w:rsidRPr="00F820EC">
        <w:rPr>
          <w:b/>
          <w:sz w:val="18"/>
          <w:szCs w:val="18"/>
        </w:rPr>
        <w:t>/0</w:t>
      </w:r>
      <w:r w:rsidR="00DE4A94">
        <w:rPr>
          <w:b/>
          <w:sz w:val="18"/>
          <w:szCs w:val="18"/>
        </w:rPr>
        <w:t>8</w:t>
      </w:r>
      <w:r w:rsidR="00AE3EE6" w:rsidRPr="00F820EC">
        <w:rPr>
          <w:b/>
          <w:sz w:val="18"/>
          <w:szCs w:val="18"/>
        </w:rPr>
        <w:t>/2015-29</w:t>
      </w:r>
      <w:r w:rsidR="00DA5D87">
        <w:rPr>
          <w:b/>
          <w:sz w:val="18"/>
          <w:szCs w:val="18"/>
        </w:rPr>
        <w:t>436</w:t>
      </w:r>
      <w:r w:rsidR="00AE3EE6" w:rsidRPr="00F820EC">
        <w:rPr>
          <w:b/>
          <w:sz w:val="18"/>
          <w:szCs w:val="18"/>
        </w:rPr>
        <w:t>/</w:t>
      </w:r>
      <w:r w:rsidR="003E3946">
        <w:rPr>
          <w:b/>
          <w:sz w:val="18"/>
          <w:szCs w:val="18"/>
        </w:rPr>
        <w:t xml:space="preserve"> </w:t>
      </w:r>
      <w:r w:rsidR="00F820EC" w:rsidRPr="00F820EC">
        <w:rPr>
          <w:b/>
          <w:sz w:val="18"/>
          <w:szCs w:val="18"/>
        </w:rPr>
        <w:t>22</w:t>
      </w:r>
      <w:r w:rsidR="00AE3EE6" w:rsidRPr="00F820EC">
        <w:rPr>
          <w:b/>
          <w:sz w:val="18"/>
          <w:szCs w:val="18"/>
        </w:rPr>
        <w:t>md. Yürürlük:</w:t>
      </w:r>
      <w:r w:rsidR="00DA5D87">
        <w:rPr>
          <w:b/>
          <w:sz w:val="18"/>
          <w:szCs w:val="18"/>
        </w:rPr>
        <w:t>13</w:t>
      </w:r>
      <w:r w:rsidR="00AE3EE6" w:rsidRPr="00F820EC">
        <w:rPr>
          <w:b/>
          <w:sz w:val="18"/>
          <w:szCs w:val="18"/>
        </w:rPr>
        <w:t>/0</w:t>
      </w:r>
      <w:r w:rsidR="00DE4A94">
        <w:rPr>
          <w:b/>
          <w:sz w:val="18"/>
          <w:szCs w:val="18"/>
        </w:rPr>
        <w:t>8</w:t>
      </w:r>
      <w:r w:rsidR="00AE3EE6" w:rsidRPr="00F820EC">
        <w:rPr>
          <w:b/>
          <w:sz w:val="18"/>
          <w:szCs w:val="18"/>
        </w:rPr>
        <w:t xml:space="preserve">/2015) </w:t>
      </w:r>
      <w:r w:rsidR="0007660F" w:rsidRPr="00AE3EE6">
        <w:rPr>
          <w:rFonts w:eastAsia="ヒラギノ明朝 Pro W3"/>
          <w:b/>
          <w:strike/>
          <w:sz w:val="18"/>
          <w:szCs w:val="18"/>
        </w:rPr>
        <w:t xml:space="preserve">(EK: RG- </w:t>
      </w:r>
      <w:r w:rsidR="005E316E" w:rsidRPr="00AE3EE6">
        <w:rPr>
          <w:rFonts w:eastAsia="ヒラギノ明朝 Pro W3"/>
          <w:b/>
          <w:strike/>
          <w:sz w:val="18"/>
          <w:szCs w:val="18"/>
        </w:rPr>
        <w:t>18</w:t>
      </w:r>
      <w:r w:rsidR="0007660F" w:rsidRPr="00AE3EE6">
        <w:rPr>
          <w:rFonts w:eastAsia="ヒラギノ明朝 Pro W3"/>
          <w:b/>
          <w:strike/>
          <w:sz w:val="18"/>
          <w:szCs w:val="18"/>
        </w:rPr>
        <w:t>/02/2015-</w:t>
      </w:r>
      <w:r w:rsidR="005E316E" w:rsidRPr="00AE3EE6">
        <w:rPr>
          <w:rFonts w:eastAsia="ヒラギノ明朝 Pro W3"/>
          <w:b/>
          <w:strike/>
          <w:sz w:val="18"/>
          <w:szCs w:val="18"/>
        </w:rPr>
        <w:t>29271</w:t>
      </w:r>
      <w:r w:rsidR="0007660F" w:rsidRPr="00AE3EE6">
        <w:rPr>
          <w:rFonts w:eastAsia="ヒラギノ明朝 Pro W3"/>
          <w:b/>
          <w:strike/>
          <w:sz w:val="18"/>
          <w:szCs w:val="18"/>
        </w:rPr>
        <w:t xml:space="preserve"> / 1</w:t>
      </w:r>
      <w:r w:rsidR="00784B04" w:rsidRPr="00AE3EE6">
        <w:rPr>
          <w:rFonts w:eastAsia="ヒラギノ明朝 Pro W3"/>
          <w:b/>
          <w:strike/>
          <w:sz w:val="18"/>
          <w:szCs w:val="18"/>
        </w:rPr>
        <w:t>6</w:t>
      </w:r>
      <w:r w:rsidR="0007660F" w:rsidRPr="00AE3EE6">
        <w:rPr>
          <w:rFonts w:eastAsia="ヒラギノ明朝 Pro W3"/>
          <w:b/>
          <w:strike/>
          <w:sz w:val="18"/>
          <w:szCs w:val="18"/>
        </w:rPr>
        <w:t xml:space="preserve">-a md. Yürürlük: </w:t>
      </w:r>
      <w:r w:rsidR="00572EDC" w:rsidRPr="00AE3EE6">
        <w:rPr>
          <w:b/>
          <w:strike/>
          <w:sz w:val="18"/>
          <w:szCs w:val="18"/>
        </w:rPr>
        <w:t xml:space="preserve">28/02/2015) </w:t>
      </w:r>
      <w:r w:rsidRPr="00AE3EE6">
        <w:rPr>
          <w:strike/>
          <w:color w:val="FF0000"/>
          <w:sz w:val="18"/>
          <w:szCs w:val="18"/>
          <w:lang w:eastAsia="en-US"/>
        </w:rPr>
        <w:t>Ranibizumab</w:t>
      </w:r>
      <w:r w:rsidR="0007660F" w:rsidRPr="00AE3EE6">
        <w:rPr>
          <w:strike/>
          <w:color w:val="FF0000"/>
          <w:sz w:val="18"/>
          <w:szCs w:val="18"/>
          <w:lang w:eastAsia="en-US"/>
        </w:rPr>
        <w:t xml:space="preserve"> </w:t>
      </w:r>
      <w:r w:rsidR="0007660F" w:rsidRPr="00AE3EE6">
        <w:rPr>
          <w:strike/>
          <w:sz w:val="18"/>
          <w:szCs w:val="18"/>
          <w:lang w:eastAsia="en-US"/>
        </w:rPr>
        <w:t>ve aflibersept</w:t>
      </w:r>
      <w:r w:rsidRPr="00AE3EE6">
        <w:rPr>
          <w:strike/>
          <w:color w:val="FF0000"/>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00AE3EE6">
        <w:rPr>
          <w:strike/>
          <w:color w:val="FF0000"/>
          <w:sz w:val="18"/>
          <w:szCs w:val="18"/>
          <w:lang w:eastAsia="en-US"/>
        </w:rPr>
        <w:t xml:space="preserve"> </w:t>
      </w:r>
      <w:r w:rsidR="00F820EC" w:rsidRPr="00F820EC">
        <w:rPr>
          <w:noProof/>
          <w:sz w:val="18"/>
          <w:szCs w:val="18"/>
        </w:rPr>
        <w:t>Ranibizumab ve aflibersept; hasta anamnezi, FFA ve lezyona ait renkli resim varlığına ait bilgiler 3 ay süreli sağlık kurulu raporunda belirtilerek birer ay arayla 3 kez yükleme dozuyla başlanır. 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F820EC" w:rsidRDefault="002A0D86" w:rsidP="002A0D86">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Pr>
          <w:b/>
          <w:sz w:val="18"/>
          <w:szCs w:val="18"/>
        </w:rPr>
        <w:t>(Değişik:RG</w:t>
      </w:r>
      <w:r w:rsidR="003E3946">
        <w:rPr>
          <w:b/>
          <w:sz w:val="18"/>
          <w:szCs w:val="18"/>
        </w:rPr>
        <w:t>-05</w:t>
      </w:r>
      <w:r w:rsidR="00F820EC">
        <w:rPr>
          <w:b/>
          <w:sz w:val="18"/>
          <w:szCs w:val="18"/>
        </w:rPr>
        <w:t>/0</w:t>
      </w:r>
      <w:r w:rsidR="00DE4A94">
        <w:rPr>
          <w:b/>
          <w:sz w:val="18"/>
          <w:szCs w:val="18"/>
        </w:rPr>
        <w:t>8</w:t>
      </w:r>
      <w:r w:rsidR="00F820EC">
        <w:rPr>
          <w:b/>
          <w:sz w:val="18"/>
          <w:szCs w:val="18"/>
        </w:rPr>
        <w:t>/2015-29</w:t>
      </w:r>
      <w:r w:rsidR="003E3946">
        <w:rPr>
          <w:b/>
          <w:sz w:val="18"/>
          <w:szCs w:val="18"/>
        </w:rPr>
        <w:t xml:space="preserve">436 </w:t>
      </w:r>
      <w:r w:rsidR="00F820EC">
        <w:rPr>
          <w:b/>
          <w:sz w:val="18"/>
          <w:szCs w:val="18"/>
        </w:rPr>
        <w:t>/22</w:t>
      </w:r>
      <w:r w:rsidR="00AE3EE6" w:rsidRPr="00AE3EE6">
        <w:rPr>
          <w:b/>
          <w:sz w:val="18"/>
          <w:szCs w:val="18"/>
        </w:rPr>
        <w:t xml:space="preserve"> md. Yürürlük:</w:t>
      </w:r>
      <w:r w:rsidR="003E3946">
        <w:rPr>
          <w:b/>
          <w:sz w:val="18"/>
          <w:szCs w:val="18"/>
        </w:rPr>
        <w:t>13</w:t>
      </w:r>
      <w:r w:rsidR="00AE3EE6" w:rsidRPr="00AE3EE6">
        <w:rPr>
          <w:b/>
          <w:sz w:val="18"/>
          <w:szCs w:val="18"/>
        </w:rPr>
        <w:t>/0</w:t>
      </w:r>
      <w:r w:rsidR="00DE4A94">
        <w:rPr>
          <w:b/>
          <w:sz w:val="18"/>
          <w:szCs w:val="18"/>
        </w:rPr>
        <w:t>8</w:t>
      </w:r>
      <w:r w:rsidR="00AE3EE6" w:rsidRPr="00AE3EE6">
        <w:rPr>
          <w:b/>
          <w:sz w:val="18"/>
          <w:szCs w:val="18"/>
        </w:rPr>
        <w:t>/2015)</w:t>
      </w:r>
      <w:r w:rsidR="00AE3EE6">
        <w:rPr>
          <w:b/>
          <w:color w:val="FF0000"/>
          <w:sz w:val="18"/>
          <w:szCs w:val="18"/>
        </w:rPr>
        <w:t xml:space="preserve"> </w:t>
      </w:r>
      <w:r w:rsidR="00C96B19" w:rsidRPr="00AE3EE6">
        <w:rPr>
          <w:strike/>
          <w:color w:val="FF0000"/>
          <w:sz w:val="18"/>
          <w:szCs w:val="18"/>
          <w:lang w:eastAsia="en-US"/>
        </w:rPr>
        <w:t>Bu grup ilaçlar ardışık ya da kombine olarak kullanılamayacaktır.</w:t>
      </w:r>
      <w:r w:rsidR="00AE3EE6" w:rsidRPr="00AE3EE6">
        <w:rPr>
          <w:noProof/>
          <w:sz w:val="18"/>
          <w:szCs w:val="18"/>
        </w:rPr>
        <w:t xml:space="preserve"> </w:t>
      </w:r>
      <w:r w:rsidR="00AE3EE6" w:rsidRPr="00F820EC">
        <w:rPr>
          <w:noProof/>
          <w:sz w:val="18"/>
          <w:szCs w:val="18"/>
        </w:rPr>
        <w:t>Bu grup ilaçlar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 xml:space="preserve">4.2.33.B - </w:t>
      </w:r>
      <w:r w:rsidR="0007660F" w:rsidRPr="005E316E">
        <w:rPr>
          <w:rFonts w:eastAsia="ヒラギノ明朝 Pro W3"/>
          <w:b/>
          <w:sz w:val="18"/>
          <w:szCs w:val="18"/>
        </w:rPr>
        <w:t xml:space="preserve">(Değişik: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07660F">
        <w:rPr>
          <w:b/>
          <w:bCs/>
          <w:iCs/>
          <w:strike/>
          <w:color w:val="FF0000"/>
          <w:sz w:val="18"/>
          <w:szCs w:val="18"/>
        </w:rPr>
        <w:t>Retina ven tıkanıklığında ilaç kullanım ilkeleri</w:t>
      </w:r>
      <w:r w:rsidR="0007660F">
        <w:rPr>
          <w:b/>
          <w:bCs/>
          <w:iCs/>
          <w:color w:val="FF0000"/>
          <w:sz w:val="18"/>
          <w:szCs w:val="18"/>
        </w:rPr>
        <w:t xml:space="preserve">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lastRenderedPageBreak/>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707E4C"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07E4C">
        <w:rPr>
          <w:rFonts w:ascii="Times New Roman" w:hAnsi="Times New Roman" w:cs="Times New Roman"/>
          <w:color w:val="auto"/>
          <w:sz w:val="18"/>
          <w:szCs w:val="18"/>
        </w:rPr>
        <w:t>(Değişik:RG-</w:t>
      </w:r>
      <w:r w:rsidR="00FE06AB">
        <w:rPr>
          <w:rFonts w:ascii="Times New Roman" w:hAnsi="Times New Roman" w:cs="Times New Roman"/>
          <w:color w:val="auto"/>
          <w:sz w:val="18"/>
          <w:szCs w:val="18"/>
        </w:rPr>
        <w:t>05</w:t>
      </w:r>
      <w:r w:rsidR="00707E4C">
        <w:rPr>
          <w:rFonts w:ascii="Times New Roman" w:hAnsi="Times New Roman" w:cs="Times New Roman"/>
          <w:color w:val="auto"/>
          <w:sz w:val="18"/>
          <w:szCs w:val="18"/>
        </w:rPr>
        <w:t>/0</w:t>
      </w:r>
      <w:r w:rsidR="00DE4A94">
        <w:rPr>
          <w:rFonts w:ascii="Times New Roman" w:hAnsi="Times New Roman" w:cs="Times New Roman"/>
          <w:color w:val="auto"/>
          <w:sz w:val="18"/>
          <w:szCs w:val="18"/>
        </w:rPr>
        <w:t>8</w:t>
      </w:r>
      <w:r w:rsidR="00707E4C">
        <w:rPr>
          <w:rFonts w:ascii="Times New Roman" w:hAnsi="Times New Roman" w:cs="Times New Roman"/>
          <w:color w:val="auto"/>
          <w:sz w:val="18"/>
          <w:szCs w:val="18"/>
        </w:rPr>
        <w:t>/2015-29</w:t>
      </w:r>
      <w:r w:rsidR="00FE06AB">
        <w:rPr>
          <w:rFonts w:ascii="Times New Roman" w:hAnsi="Times New Roman" w:cs="Times New Roman"/>
          <w:color w:val="auto"/>
          <w:sz w:val="18"/>
          <w:szCs w:val="18"/>
        </w:rPr>
        <w:t>436</w:t>
      </w:r>
      <w:r w:rsidR="00707E4C">
        <w:rPr>
          <w:rFonts w:ascii="Times New Roman" w:hAnsi="Times New Roman" w:cs="Times New Roman"/>
          <w:color w:val="auto"/>
          <w:sz w:val="18"/>
          <w:szCs w:val="18"/>
        </w:rPr>
        <w:t>/23</w:t>
      </w:r>
      <w:r w:rsidR="00AE3EE6" w:rsidRPr="00707E4C">
        <w:rPr>
          <w:rFonts w:ascii="Times New Roman" w:hAnsi="Times New Roman" w:cs="Times New Roman"/>
          <w:color w:val="auto"/>
          <w:sz w:val="18"/>
          <w:szCs w:val="18"/>
        </w:rPr>
        <w:t xml:space="preserve"> md. Yürürlük:</w:t>
      </w:r>
      <w:r w:rsidR="00FE06AB">
        <w:rPr>
          <w:rFonts w:ascii="Times New Roman" w:hAnsi="Times New Roman" w:cs="Times New Roman"/>
          <w:color w:val="auto"/>
          <w:sz w:val="18"/>
          <w:szCs w:val="18"/>
        </w:rPr>
        <w:t>13</w:t>
      </w:r>
      <w:r w:rsidR="00AE3EE6" w:rsidRPr="00707E4C">
        <w:rPr>
          <w:rFonts w:ascii="Times New Roman" w:hAnsi="Times New Roman" w:cs="Times New Roman"/>
          <w:color w:val="auto"/>
          <w:sz w:val="18"/>
          <w:szCs w:val="18"/>
        </w:rPr>
        <w:t>/0</w:t>
      </w:r>
      <w:r w:rsidR="00DE4A94">
        <w:rPr>
          <w:rFonts w:ascii="Times New Roman" w:hAnsi="Times New Roman" w:cs="Times New Roman"/>
          <w:color w:val="auto"/>
          <w:sz w:val="18"/>
          <w:szCs w:val="18"/>
        </w:rPr>
        <w:t>8</w:t>
      </w:r>
      <w:r w:rsidR="00AE3EE6" w:rsidRPr="00707E4C">
        <w:rPr>
          <w:rFonts w:ascii="Times New Roman" w:hAnsi="Times New Roman" w:cs="Times New Roman"/>
          <w:color w:val="auto"/>
          <w:sz w:val="18"/>
          <w:szCs w:val="18"/>
        </w:rPr>
        <w:t xml:space="preserve">/2015) </w:t>
      </w:r>
      <w:r w:rsidR="002421DC" w:rsidRPr="009F272B">
        <w:rPr>
          <w:rFonts w:ascii="Times New Roman" w:hAnsi="Times New Roman" w:cs="Times New Roman"/>
          <w:strike/>
          <w:color w:val="FF0000"/>
          <w:sz w:val="18"/>
          <w:szCs w:val="18"/>
        </w:rPr>
        <w:t>(Değişik: RG-</w:t>
      </w:r>
      <w:r w:rsidR="005E316E" w:rsidRPr="009F272B">
        <w:rPr>
          <w:rFonts w:ascii="Times New Roman" w:hAnsi="Times New Roman" w:cs="Times New Roman"/>
          <w:strike/>
          <w:color w:val="FF0000"/>
          <w:sz w:val="18"/>
          <w:szCs w:val="18"/>
        </w:rPr>
        <w:t>18</w:t>
      </w:r>
      <w:r w:rsidR="002421DC" w:rsidRPr="009F272B">
        <w:rPr>
          <w:rFonts w:ascii="Times New Roman" w:hAnsi="Times New Roman" w:cs="Times New Roman"/>
          <w:strike/>
          <w:color w:val="FF0000"/>
          <w:sz w:val="18"/>
          <w:szCs w:val="18"/>
        </w:rPr>
        <w:t>/02/2015-</w:t>
      </w:r>
      <w:r w:rsidR="005E316E" w:rsidRPr="009F272B">
        <w:rPr>
          <w:rFonts w:ascii="Times New Roman" w:hAnsi="Times New Roman" w:cs="Times New Roman"/>
          <w:strike/>
          <w:color w:val="FF0000"/>
          <w:sz w:val="18"/>
          <w:szCs w:val="18"/>
        </w:rPr>
        <w:t>29271</w:t>
      </w:r>
      <w:r w:rsidR="002421DC" w:rsidRPr="009F272B">
        <w:rPr>
          <w:rFonts w:ascii="Times New Roman" w:hAnsi="Times New Roman" w:cs="Times New Roman"/>
          <w:strike/>
          <w:color w:val="FF0000"/>
          <w:sz w:val="18"/>
          <w:szCs w:val="18"/>
        </w:rPr>
        <w:t xml:space="preserve"> / 1</w:t>
      </w:r>
      <w:r w:rsidR="00784B04" w:rsidRPr="009F272B">
        <w:rPr>
          <w:rFonts w:ascii="Times New Roman" w:hAnsi="Times New Roman" w:cs="Times New Roman"/>
          <w:strike/>
          <w:color w:val="FF0000"/>
          <w:sz w:val="18"/>
          <w:szCs w:val="18"/>
        </w:rPr>
        <w:t>7</w:t>
      </w:r>
      <w:r w:rsidR="002421DC" w:rsidRPr="009F272B">
        <w:rPr>
          <w:rFonts w:ascii="Times New Roman" w:hAnsi="Times New Roman" w:cs="Times New Roman"/>
          <w:strike/>
          <w:color w:val="FF0000"/>
          <w:sz w:val="18"/>
          <w:szCs w:val="18"/>
        </w:rPr>
        <w:t xml:space="preserve"> md. Yürürlük: </w:t>
      </w:r>
      <w:r w:rsidR="00572EDC" w:rsidRPr="009F272B">
        <w:rPr>
          <w:rFonts w:ascii="Times New Roman" w:hAnsi="Times New Roman" w:cs="Times New Roman"/>
          <w:strike/>
          <w:color w:val="FF0000"/>
          <w:sz w:val="18"/>
          <w:szCs w:val="18"/>
        </w:rPr>
        <w:t>28/02/2015)</w:t>
      </w:r>
      <w:r w:rsidR="00572EDC">
        <w:rPr>
          <w:rFonts w:ascii="Times New Roman" w:hAnsi="Times New Roman" w:cs="Times New Roman"/>
          <w:color w:val="FF0000"/>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30"/>
      <w:r w:rsidR="002421DC">
        <w:rPr>
          <w:rFonts w:ascii="Times New Roman" w:hAnsi="Times New Roman" w:cs="Times New Roman"/>
          <w:color w:val="auto"/>
          <w:sz w:val="18"/>
          <w:szCs w:val="18"/>
        </w:rPr>
        <w:t xml:space="preserve"> </w:t>
      </w:r>
      <w:r w:rsidR="002421DC" w:rsidRPr="00AE3EE6">
        <w:rPr>
          <w:rFonts w:ascii="Times New Roman" w:hAnsi="Times New Roman" w:cs="Times New Roman"/>
          <w:strike/>
          <w:color w:val="FF0000"/>
          <w:sz w:val="18"/>
          <w:szCs w:val="18"/>
        </w:rPr>
        <w:t>Multipl Skleroz Hastalığında beta interferon, glatiramer asetat ve fingolimod kullanım ilkeleri</w:t>
      </w:r>
      <w:r w:rsidR="00AE3EE6">
        <w:rPr>
          <w:rFonts w:ascii="Times New Roman" w:hAnsi="Times New Roman" w:cs="Times New Roman"/>
          <w:color w:val="FF0000"/>
          <w:sz w:val="18"/>
          <w:szCs w:val="18"/>
        </w:rPr>
        <w:t xml:space="preserve">  </w:t>
      </w:r>
      <w:r w:rsidR="00AE3EE6" w:rsidRPr="00707E4C">
        <w:rPr>
          <w:rFonts w:ascii="Times New Roman" w:eastAsia="Calibri" w:hAnsi="Times New Roman" w:cs="Times New Roman"/>
          <w:noProof/>
          <w:color w:val="auto"/>
          <w:sz w:val="18"/>
          <w:szCs w:val="18"/>
          <w:lang w:eastAsia="en-US"/>
        </w:rPr>
        <w:t xml:space="preserve">Multipl Skleroz Hastalığında beta interferon, glatiramer asetat, </w:t>
      </w:r>
      <w:r w:rsidR="00AE3EE6" w:rsidRPr="00707E4C">
        <w:rPr>
          <w:rFonts w:ascii="Times New Roman" w:eastAsia="Calibri" w:hAnsi="Times New Roman" w:cs="Times New Roman"/>
          <w:bCs w:val="0"/>
          <w:noProof/>
          <w:color w:val="auto"/>
          <w:sz w:val="18"/>
          <w:szCs w:val="18"/>
          <w:lang w:eastAsia="en-US"/>
        </w:rPr>
        <w:t>teriflunomid</w:t>
      </w:r>
      <w:r w:rsidR="00AE3EE6" w:rsidRPr="00707E4C">
        <w:rPr>
          <w:rFonts w:ascii="Times New Roman" w:eastAsia="Calibri" w:hAnsi="Times New Roman" w:cs="Times New Roman"/>
          <w:noProof/>
          <w:color w:val="auto"/>
          <w:sz w:val="18"/>
          <w:szCs w:val="18"/>
          <w:lang w:eastAsia="en-US"/>
        </w:rPr>
        <w:t xml:space="preserve">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c)Üçüncü basamak sağlık kurumlarında bu durumların belirtildiği nöroloji uzman hekiminin yer aldığı sağlık kurulu raporuna dayanılarak nöroloji uzman hekimleri tarafından reçete edilir. </w:t>
      </w:r>
    </w:p>
    <w:p w:rsidR="002421DC" w:rsidRPr="00F30F25" w:rsidRDefault="00300F73" w:rsidP="00300F73">
      <w:pPr>
        <w:spacing w:line="240" w:lineRule="exact"/>
        <w:jc w:val="both"/>
        <w:rPr>
          <w:strike/>
          <w:sz w:val="18"/>
          <w:szCs w:val="18"/>
        </w:rPr>
      </w:pPr>
      <w:r w:rsidRPr="00300F73">
        <w:rPr>
          <w:b/>
          <w:color w:val="FF0000"/>
          <w:sz w:val="18"/>
          <w:szCs w:val="18"/>
        </w:rPr>
        <w:t xml:space="preserve">              </w:t>
      </w:r>
      <w:r w:rsidRPr="00300F73">
        <w:rPr>
          <w:color w:val="FF0000"/>
          <w:sz w:val="18"/>
          <w:szCs w:val="18"/>
        </w:rPr>
        <w:t xml:space="preserve"> </w:t>
      </w:r>
      <w:r w:rsidRPr="00300F73">
        <w:rPr>
          <w:strike/>
          <w:noProof/>
          <w:color w:val="FF0000"/>
          <w:sz w:val="18"/>
          <w:szCs w:val="18"/>
          <w:lang w:val="en-US"/>
        </w:rPr>
        <w:t xml:space="preserve"> (3) </w:t>
      </w:r>
      <w:r w:rsidR="00055AC7">
        <w:rPr>
          <w:b/>
          <w:noProof/>
          <w:sz w:val="18"/>
          <w:szCs w:val="18"/>
          <w:lang w:val="en-US"/>
        </w:rPr>
        <w:t>(</w:t>
      </w:r>
      <w:r w:rsidR="00F30F25" w:rsidRPr="00F30F25">
        <w:rPr>
          <w:b/>
          <w:noProof/>
          <w:sz w:val="18"/>
          <w:szCs w:val="18"/>
          <w:lang w:val="en-US"/>
        </w:rPr>
        <w:t>Mülga</w:t>
      </w:r>
      <w:r w:rsidR="00F30F25" w:rsidRPr="00F30F25">
        <w:rPr>
          <w:b/>
          <w:sz w:val="18"/>
          <w:szCs w:val="18"/>
        </w:rPr>
        <w:t xml:space="preserve"> RG-</w:t>
      </w:r>
      <w:r w:rsidR="00F30F25">
        <w:rPr>
          <w:b/>
          <w:sz w:val="18"/>
          <w:szCs w:val="18"/>
        </w:rPr>
        <w:t>21/04</w:t>
      </w:r>
      <w:r w:rsidR="00F30F25" w:rsidRPr="00F30F25">
        <w:rPr>
          <w:b/>
          <w:sz w:val="18"/>
          <w:szCs w:val="18"/>
        </w:rPr>
        <w:t>/2015-</w:t>
      </w:r>
      <w:r w:rsidR="00F30F25">
        <w:rPr>
          <w:b/>
          <w:sz w:val="18"/>
          <w:szCs w:val="18"/>
        </w:rPr>
        <w:t>29333</w:t>
      </w:r>
      <w:r w:rsidR="00F30F25" w:rsidRPr="00F30F25">
        <w:rPr>
          <w:b/>
          <w:sz w:val="18"/>
          <w:szCs w:val="18"/>
        </w:rPr>
        <w:t xml:space="preserve"> / 1</w:t>
      </w:r>
      <w:r w:rsidR="00F30F25">
        <w:rPr>
          <w:b/>
          <w:sz w:val="18"/>
          <w:szCs w:val="18"/>
        </w:rPr>
        <w:t>2</w:t>
      </w:r>
      <w:r w:rsidR="00F30F25" w:rsidRPr="00F30F25">
        <w:rPr>
          <w:b/>
          <w:sz w:val="18"/>
          <w:szCs w:val="18"/>
        </w:rPr>
        <w:t xml:space="preserve"> md. Yürürlük: </w:t>
      </w:r>
      <w:r w:rsidR="00F30F25">
        <w:rPr>
          <w:b/>
          <w:sz w:val="18"/>
          <w:szCs w:val="18"/>
        </w:rPr>
        <w:t>30/04</w:t>
      </w:r>
      <w:r w:rsidR="00F30F25" w:rsidRPr="00F30F25">
        <w:rPr>
          <w:b/>
          <w:sz w:val="18"/>
          <w:szCs w:val="18"/>
        </w:rPr>
        <w:t>/2015</w:t>
      </w:r>
      <w:r>
        <w:rPr>
          <w:b/>
          <w:sz w:val="18"/>
          <w:szCs w:val="18"/>
        </w:rPr>
        <w:t>)</w:t>
      </w:r>
      <w:r w:rsidR="002421DC" w:rsidRPr="00F30F25">
        <w:rPr>
          <w:strike/>
          <w:noProof/>
          <w:color w:val="FF0000"/>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1"/>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lastRenderedPageBreak/>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(Değişik:RG-</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lastRenderedPageBreak/>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r>
        <w:rPr>
          <w:sz w:val="18"/>
          <w:szCs w:val="18"/>
        </w:rPr>
        <w:t xml:space="preserve">(4) </w:t>
      </w:r>
      <w:r w:rsidR="00857DA8" w:rsidRPr="0098164A">
        <w:rPr>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RG-30/08/2014-29104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lastRenderedPageBreak/>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572EDC" w:rsidRDefault="00857DA8" w:rsidP="00572EDC">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2421DC" w:rsidRPr="00572EDC" w:rsidRDefault="00572EDC" w:rsidP="00572EDC">
      <w:pPr>
        <w:jc w:val="both"/>
        <w:outlineLvl w:val="4"/>
        <w:rPr>
          <w:sz w:val="18"/>
          <w:szCs w:val="18"/>
        </w:rPr>
      </w:pP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5E316E">
        <w:rPr>
          <w:rFonts w:eastAsia="ヒラギノ明朝 Pro W3"/>
          <w:b/>
          <w:sz w:val="18"/>
          <w:szCs w:val="18"/>
        </w:rPr>
        <w:t>(EK: RG-</w:t>
      </w:r>
      <w:r w:rsidR="001403C3" w:rsidRPr="005E316E">
        <w:rPr>
          <w:rFonts w:eastAsia="ヒラギノ明朝 Pro W3"/>
          <w:b/>
          <w:sz w:val="18"/>
          <w:szCs w:val="18"/>
        </w:rPr>
        <w:t>18</w:t>
      </w:r>
      <w:r w:rsidR="002421DC" w:rsidRPr="005E316E">
        <w:rPr>
          <w:rFonts w:eastAsia="ヒラギノ明朝 Pro W3"/>
          <w:b/>
          <w:sz w:val="18"/>
          <w:szCs w:val="18"/>
        </w:rPr>
        <w:t>/02/2015-</w:t>
      </w:r>
      <w:r w:rsidR="001403C3" w:rsidRPr="005E316E">
        <w:rPr>
          <w:rFonts w:eastAsia="ヒラギノ明朝 Pro W3"/>
          <w:b/>
          <w:sz w:val="18"/>
          <w:szCs w:val="18"/>
        </w:rPr>
        <w:t>29271</w:t>
      </w:r>
      <w:r w:rsidR="002421DC" w:rsidRPr="005E316E">
        <w:rPr>
          <w:rFonts w:eastAsia="ヒラギノ明朝 Pro W3"/>
          <w:b/>
          <w:sz w:val="18"/>
          <w:szCs w:val="18"/>
        </w:rPr>
        <w:t>/ 1</w:t>
      </w:r>
      <w:r w:rsidR="00784B04" w:rsidRPr="005E316E">
        <w:rPr>
          <w:rFonts w:eastAsia="ヒラギノ明朝 Pro W3"/>
          <w:b/>
          <w:sz w:val="18"/>
          <w:szCs w:val="18"/>
        </w:rPr>
        <w:t>8</w:t>
      </w:r>
      <w:r w:rsidR="002421DC" w:rsidRPr="005E316E">
        <w:rPr>
          <w:rFonts w:eastAsia="ヒラギノ明朝 Pro W3"/>
          <w:b/>
          <w:sz w:val="18"/>
          <w:szCs w:val="18"/>
        </w:rPr>
        <w:t xml:space="preserve"> md.</w:t>
      </w:r>
      <w:r w:rsidR="005E316E">
        <w:rPr>
          <w:rFonts w:eastAsia="ヒラギノ明朝 Pro W3"/>
          <w:b/>
          <w:sz w:val="18"/>
          <w:szCs w:val="18"/>
        </w:rPr>
        <w:t xml:space="preserve"> </w:t>
      </w:r>
      <w:r w:rsidR="002421DC" w:rsidRPr="005E316E">
        <w:rPr>
          <w:rFonts w:eastAsia="ヒラギノ明朝 Pro W3"/>
          <w:b/>
          <w:sz w:val="18"/>
          <w:szCs w:val="18"/>
        </w:rPr>
        <w:t xml:space="preserve">Yürürlük: </w:t>
      </w:r>
      <w:r w:rsidRPr="00572EDC">
        <w:rPr>
          <w:rFonts w:eastAsia="ヒラギノ明朝 Pro W3"/>
          <w:b/>
          <w:sz w:val="18"/>
          <w:szCs w:val="18"/>
        </w:rPr>
        <w:t>28/02/2015)</w:t>
      </w:r>
      <w:r>
        <w:rPr>
          <w:rFonts w:eastAsia="ヒラギノ明朝 Pro W3"/>
          <w:b/>
          <w:sz w:val="18"/>
          <w:szCs w:val="18"/>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yalnızca 15 kg vücut ağırlığının üzerinde olan 4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Pr="0098164A" w:rsidRDefault="002421DC" w:rsidP="002421DC">
      <w:pPr>
        <w:spacing w:line="240" w:lineRule="exact"/>
        <w:jc w:val="both"/>
        <w:rPr>
          <w:sz w:val="18"/>
          <w:szCs w:val="18"/>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857DA8" w:rsidRPr="0098164A" w:rsidRDefault="002421DC" w:rsidP="007A4FEB">
      <w:pPr>
        <w:pStyle w:val="Balk2"/>
        <w:spacing w:line="240" w:lineRule="auto"/>
        <w:ind w:firstLine="142"/>
        <w:rPr>
          <w:sz w:val="18"/>
          <w:szCs w:val="18"/>
        </w:rPr>
      </w:pPr>
      <w:bookmarkStart w:id="640"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 xml:space="preserve">Kurum sağlık yardımlarından yararlandırılan kişiler için gerekli görülen ve yurt içinden sağlanması mümkün olmayan ilaçların, yurt içinde </w:t>
      </w:r>
      <w:r w:rsidR="00570BFF" w:rsidRPr="00570BFF">
        <w:rPr>
          <w:color w:val="FF0000"/>
          <w:sz w:val="18"/>
          <w:szCs w:val="18"/>
        </w:rPr>
        <w:lastRenderedPageBreak/>
        <w:t>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F272B" w:rsidRDefault="00857DA8" w:rsidP="009F272B">
      <w:pPr>
        <w:spacing w:line="240" w:lineRule="exact"/>
        <w:ind w:firstLine="709"/>
        <w:jc w:val="both"/>
        <w:rPr>
          <w:strike/>
          <w:sz w:val="18"/>
          <w:szCs w:val="18"/>
        </w:rPr>
      </w:pPr>
      <w:r w:rsidRPr="0098164A">
        <w:rPr>
          <w:sz w:val="18"/>
          <w:szCs w:val="18"/>
        </w:rPr>
        <w:t xml:space="preserve">(1)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F272B">
        <w:rPr>
          <w:strike/>
          <w:sz w:val="18"/>
          <w:szCs w:val="18"/>
        </w:rPr>
        <w:t xml:space="preserve">Depocuya satış fiyatı 3,55 </w:t>
      </w:r>
      <w:r w:rsidR="00641473" w:rsidRPr="009F272B">
        <w:rPr>
          <w:strike/>
          <w:sz w:val="18"/>
          <w:szCs w:val="18"/>
        </w:rPr>
        <w:t xml:space="preserve">(üç </w:t>
      </w:r>
      <w:r w:rsidR="00A2494C" w:rsidRPr="009F272B">
        <w:rPr>
          <w:strike/>
          <w:sz w:val="18"/>
          <w:szCs w:val="18"/>
        </w:rPr>
        <w:t>virgül</w:t>
      </w:r>
      <w:r w:rsidR="00641473" w:rsidRPr="009F272B">
        <w:rPr>
          <w:strike/>
          <w:sz w:val="18"/>
          <w:szCs w:val="18"/>
        </w:rPr>
        <w:t xml:space="preserve"> ellibeş) </w:t>
      </w:r>
      <w:r w:rsidRPr="009F272B">
        <w:rPr>
          <w:strike/>
          <w:sz w:val="18"/>
          <w:szCs w:val="18"/>
        </w:rPr>
        <w:t>TL ve altında olan ilaçlar için kamu kurum iskontosu uygulanmaz. (Özel iskontolar saklı kalmak kaydıyla)</w:t>
      </w:r>
      <w:r w:rsidR="009F272B">
        <w:rPr>
          <w:strike/>
          <w:sz w:val="18"/>
          <w:szCs w:val="18"/>
        </w:rPr>
        <w:t xml:space="preserve"> </w:t>
      </w:r>
      <w:r w:rsidR="009F272B" w:rsidRPr="009F272B">
        <w:rPr>
          <w:noProof/>
          <w:color w:val="FF0000"/>
          <w:sz w:val="18"/>
          <w:szCs w:val="18"/>
        </w:rPr>
        <w:t>Depocuya satış fiyatı 3,62 (üç virgül altmışiki) TL ve altında olan ilaçlar için kamu kurum iskontosu uygulanmaz. (Özel iskontolar saklı kalmak kaydıyla)</w:t>
      </w:r>
    </w:p>
    <w:p w:rsidR="00857DA8" w:rsidRPr="009F272B" w:rsidRDefault="00857DA8" w:rsidP="009F272B">
      <w:pPr>
        <w:spacing w:line="240" w:lineRule="exact"/>
        <w:ind w:firstLine="709"/>
        <w:jc w:val="both"/>
        <w:rPr>
          <w:strike/>
          <w:color w:val="FF0000"/>
          <w:sz w:val="18"/>
          <w:szCs w:val="18"/>
        </w:rPr>
      </w:pPr>
      <w:r w:rsidRPr="0098164A">
        <w:rPr>
          <w:sz w:val="18"/>
          <w:szCs w:val="18"/>
        </w:rPr>
        <w:t>(2)</w:t>
      </w:r>
      <w:r w:rsidR="009F272B" w:rsidRPr="009F272B">
        <w:rPr>
          <w:b/>
          <w:color w:val="FF0000"/>
          <w:sz w:val="18"/>
          <w:szCs w:val="18"/>
        </w:rPr>
        <w:t xml:space="preserve"> (Değişik:RG-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8164A">
        <w:rPr>
          <w:sz w:val="18"/>
          <w:szCs w:val="18"/>
        </w:rPr>
        <w:t xml:space="preserve"> </w:t>
      </w:r>
      <w:r w:rsidRPr="009F272B">
        <w:rPr>
          <w:strike/>
          <w:sz w:val="18"/>
          <w:szCs w:val="18"/>
        </w:rPr>
        <w:t xml:space="preserve">Depocuya satış fiyatı 3,56 </w:t>
      </w:r>
      <w:r w:rsidR="00641473" w:rsidRPr="009F272B">
        <w:rPr>
          <w:strike/>
          <w:sz w:val="18"/>
          <w:szCs w:val="18"/>
        </w:rPr>
        <w:t>(üç</w:t>
      </w:r>
      <w:r w:rsidR="00A2494C" w:rsidRPr="009F272B">
        <w:rPr>
          <w:strike/>
          <w:sz w:val="18"/>
          <w:szCs w:val="18"/>
        </w:rPr>
        <w:t xml:space="preserve"> virgül ellialtı) </w:t>
      </w:r>
      <w:r w:rsidRPr="009F272B">
        <w:rPr>
          <w:strike/>
          <w:sz w:val="18"/>
          <w:szCs w:val="18"/>
        </w:rPr>
        <w:t xml:space="preserve">TL’nin (dahil) üzerinde olan ilaçlara kamu kurum iskontosu olarak </w:t>
      </w:r>
      <w:r w:rsidR="00BB11D0" w:rsidRPr="009F272B">
        <w:rPr>
          <w:strike/>
          <w:sz w:val="18"/>
          <w:szCs w:val="18"/>
        </w:rPr>
        <w:t>%</w:t>
      </w:r>
      <w:r w:rsidRPr="009F272B">
        <w:rPr>
          <w:strike/>
          <w:sz w:val="18"/>
          <w:szCs w:val="18"/>
        </w:rPr>
        <w:t>7 ve</w:t>
      </w:r>
      <w:r w:rsidR="008B2201" w:rsidRPr="009F272B">
        <w:rPr>
          <w:strike/>
          <w:sz w:val="18"/>
          <w:szCs w:val="18"/>
        </w:rPr>
        <w:t>ya</w:t>
      </w:r>
      <w:r w:rsidRPr="009F272B">
        <w:rPr>
          <w:strike/>
          <w:sz w:val="18"/>
          <w:szCs w:val="18"/>
        </w:rPr>
        <w:t xml:space="preserve"> </w:t>
      </w:r>
      <w:r w:rsidR="00BB11D0" w:rsidRPr="009F272B">
        <w:rPr>
          <w:strike/>
          <w:sz w:val="18"/>
          <w:szCs w:val="18"/>
        </w:rPr>
        <w:t>%</w:t>
      </w:r>
      <w:r w:rsidRPr="009F272B">
        <w:rPr>
          <w:strike/>
          <w:sz w:val="18"/>
          <w:szCs w:val="18"/>
        </w:rPr>
        <w:t>11 baz iskonto uygulanır.</w:t>
      </w:r>
      <w:r w:rsidR="009F272B" w:rsidRPr="009F272B">
        <w:rPr>
          <w:noProof/>
          <w:sz w:val="18"/>
          <w:szCs w:val="18"/>
        </w:rPr>
        <w:t xml:space="preserve"> </w:t>
      </w:r>
      <w:r w:rsidR="009F272B" w:rsidRPr="009F272B">
        <w:rPr>
          <w:noProof/>
          <w:color w:val="FF0000"/>
          <w:sz w:val="18"/>
          <w:szCs w:val="18"/>
        </w:rPr>
        <w:t>Depocuya satış fiyatı 3,63 (üç virgül altmışüç) TL’nin (dahil) üzerinde olan ilaçlara kamu kurum iskontosu olarak %7 veya %11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 xml:space="preserve">(4)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F272B">
        <w:rPr>
          <w:strike/>
          <w:sz w:val="18"/>
          <w:szCs w:val="18"/>
        </w:rPr>
        <w:t>20 yıllık ilaçlardan;</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 xml:space="preserve">a) Depocuya satış fiyatı 3,56 </w:t>
      </w:r>
      <w:r w:rsidR="00A2494C" w:rsidRPr="009F272B">
        <w:rPr>
          <w:strike/>
          <w:sz w:val="18"/>
          <w:szCs w:val="18"/>
        </w:rPr>
        <w:t xml:space="preserve">(üç virgül ellialtı) </w:t>
      </w:r>
      <w:r w:rsidRPr="009F272B">
        <w:rPr>
          <w:strike/>
          <w:sz w:val="18"/>
          <w:szCs w:val="18"/>
        </w:rPr>
        <w:t xml:space="preserve">TL (dahil) ile 6,78 </w:t>
      </w:r>
      <w:r w:rsidR="00A2494C" w:rsidRPr="009F272B">
        <w:rPr>
          <w:strike/>
          <w:sz w:val="18"/>
          <w:szCs w:val="18"/>
        </w:rPr>
        <w:t xml:space="preserve">(altı virgül yetmişsekiz) </w:t>
      </w:r>
      <w:r w:rsidRPr="009F272B">
        <w:rPr>
          <w:strike/>
          <w:sz w:val="18"/>
          <w:szCs w:val="18"/>
        </w:rPr>
        <w:t xml:space="preserve">TL (dahil) arasında olan ilaçlara </w:t>
      </w:r>
      <w:r w:rsidR="00BB11D0" w:rsidRPr="009F272B">
        <w:rPr>
          <w:strike/>
          <w:sz w:val="18"/>
          <w:szCs w:val="18"/>
        </w:rPr>
        <w:t>%</w:t>
      </w:r>
      <w:r w:rsidRPr="009F272B">
        <w:rPr>
          <w:strike/>
          <w:sz w:val="18"/>
          <w:szCs w:val="18"/>
        </w:rPr>
        <w:t>7 baz iskonto uygulanır.</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b) Depocuya satış fiyatı</w:t>
      </w:r>
      <w:r w:rsidR="00034FFB" w:rsidRPr="009F272B">
        <w:rPr>
          <w:strike/>
          <w:sz w:val="18"/>
          <w:szCs w:val="18"/>
        </w:rPr>
        <w:t xml:space="preserve"> </w:t>
      </w:r>
      <w:r w:rsidRPr="009F272B">
        <w:rPr>
          <w:strike/>
          <w:sz w:val="18"/>
          <w:szCs w:val="18"/>
        </w:rPr>
        <w:t xml:space="preserve">6,79 </w:t>
      </w:r>
      <w:r w:rsidR="00A2494C" w:rsidRPr="009F272B">
        <w:rPr>
          <w:strike/>
          <w:sz w:val="18"/>
          <w:szCs w:val="18"/>
        </w:rPr>
        <w:t xml:space="preserve">(altı virgül yetmişdokuz) </w:t>
      </w:r>
      <w:r w:rsidRPr="009F272B">
        <w:rPr>
          <w:strike/>
          <w:sz w:val="18"/>
          <w:szCs w:val="18"/>
        </w:rPr>
        <w:t xml:space="preserve">TL (dahil) ile 10,21 </w:t>
      </w:r>
      <w:r w:rsidR="00A2494C" w:rsidRPr="009F272B">
        <w:rPr>
          <w:strike/>
          <w:sz w:val="18"/>
          <w:szCs w:val="18"/>
        </w:rPr>
        <w:t xml:space="preserve">(on virgül yirmibir) </w:t>
      </w:r>
      <w:r w:rsidRPr="009F272B">
        <w:rPr>
          <w:strike/>
          <w:sz w:val="18"/>
          <w:szCs w:val="18"/>
        </w:rPr>
        <w:t>TL (dahil) arasında olan ilaçlara %20 iskonto (baz iskonto %11 + %9</w:t>
      </w:r>
      <w:r w:rsidR="00034FFB" w:rsidRPr="009F272B">
        <w:rPr>
          <w:strike/>
          <w:sz w:val="18"/>
          <w:szCs w:val="18"/>
        </w:rPr>
        <w:t xml:space="preserve"> </w:t>
      </w:r>
      <w:r w:rsidRPr="009F272B">
        <w:rPr>
          <w:strike/>
          <w:sz w:val="18"/>
          <w:szCs w:val="18"/>
        </w:rPr>
        <w:t>ilave iskonto) uygulanır.</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 xml:space="preserve">c) Depocuya satış fiyatı 10,22 </w:t>
      </w:r>
      <w:r w:rsidR="00A2494C" w:rsidRPr="009F272B">
        <w:rPr>
          <w:strike/>
          <w:sz w:val="18"/>
          <w:szCs w:val="18"/>
        </w:rPr>
        <w:t xml:space="preserve">(on virgül yirmiiki) </w:t>
      </w:r>
      <w:r w:rsidRPr="009F272B">
        <w:rPr>
          <w:strike/>
          <w:sz w:val="18"/>
          <w:szCs w:val="18"/>
        </w:rPr>
        <w:t xml:space="preserve">TL ve üzerinde, referansı olan ve referansı olmayıp imalat kartına göre fiyat alan ilaçlara %28 iskonto (baz iskonto %11 + %17 ilave iskonto) uygulanır. </w:t>
      </w:r>
    </w:p>
    <w:p w:rsidR="009F272B" w:rsidRDefault="00857DA8" w:rsidP="009F272B">
      <w:pPr>
        <w:spacing w:line="240" w:lineRule="exact"/>
        <w:ind w:firstLine="709"/>
        <w:jc w:val="both"/>
        <w:rPr>
          <w:strike/>
          <w:sz w:val="18"/>
          <w:szCs w:val="18"/>
        </w:rPr>
      </w:pPr>
      <w:r w:rsidRPr="009F272B">
        <w:rPr>
          <w:strike/>
          <w:sz w:val="18"/>
          <w:szCs w:val="18"/>
        </w:rPr>
        <w:t xml:space="preserve">ç) Depocuya satış fiyatı 10,22 </w:t>
      </w:r>
      <w:r w:rsidR="00A2494C" w:rsidRPr="009F272B">
        <w:rPr>
          <w:strike/>
          <w:sz w:val="18"/>
          <w:szCs w:val="18"/>
        </w:rPr>
        <w:t xml:space="preserve">(on virgül yirmiiki) </w:t>
      </w:r>
      <w:r w:rsidRPr="009F272B">
        <w:rPr>
          <w:strike/>
          <w:sz w:val="18"/>
          <w:szCs w:val="18"/>
        </w:rPr>
        <w:t xml:space="preserve">TL ve üzerinde olan, referansı olmayan ilaçlara referans fiyat alana kadar %40 iskonto (baz iskonto %11 + %29 ilave iskonto) uygulanır.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20 yıllık ilaçlardan;</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a) Depocuya satış fiyatı 3,63 (üç virgül altmışüç)  TL (dahil) ile 6,92 (altı virgül doksaniki) TL (dahil) arasında olan ilaçlara %7 baz iskonto uygulanır.</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b) Depocuya satış fiyatı 6,93 (altı virgül doksanüç) TL (dahil) ile 10,42 (on virgül kırkiki) TL (dahil) arasında olan ilaçlara %20 iskonto (baz iskonto %11 + %9 ilave iskonto) uygulanır.</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9F272B" w:rsidRDefault="009F272B" w:rsidP="009F272B">
      <w:pPr>
        <w:spacing w:line="240" w:lineRule="exact"/>
        <w:ind w:firstLine="709"/>
        <w:jc w:val="both"/>
        <w:rPr>
          <w:strike/>
          <w:sz w:val="18"/>
          <w:szCs w:val="18"/>
        </w:rPr>
      </w:pPr>
      <w:r w:rsidRPr="009F272B">
        <w:rPr>
          <w:noProof/>
          <w:color w:val="FF0000"/>
          <w:sz w:val="18"/>
          <w:szCs w:val="18"/>
        </w:rPr>
        <w:t xml:space="preserve">ç) Depocuya satış fiyatı 10,43 (on virgül kırküç) TL ve üzerinde olan, referansı olmayan ilaçlara referans fiyat alana kadar %40 iskonto (baz iskonto %11 + %29 ilave iskonto) uygulanır.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(5)</w:t>
      </w:r>
      <w:r w:rsidR="009F272B" w:rsidRPr="009F272B">
        <w:rPr>
          <w:b/>
          <w:color w:val="FF0000"/>
          <w:sz w:val="18"/>
          <w:szCs w:val="18"/>
        </w:rPr>
        <w:t xml:space="preserve"> (Değişik:RG-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8164A">
        <w:rPr>
          <w:sz w:val="18"/>
          <w:szCs w:val="18"/>
        </w:rPr>
        <w:t xml:space="preserve"> </w:t>
      </w:r>
      <w:r w:rsidRPr="009F272B">
        <w:rPr>
          <w:strike/>
          <w:sz w:val="18"/>
          <w:szCs w:val="18"/>
        </w:rPr>
        <w:t>Jeneri</w:t>
      </w:r>
      <w:r w:rsidR="008A7E99" w:rsidRPr="009F272B">
        <w:rPr>
          <w:strike/>
          <w:sz w:val="18"/>
          <w:szCs w:val="18"/>
        </w:rPr>
        <w:t>ği olmayan orijinal ilaçlardan;</w:t>
      </w:r>
      <w:r w:rsidRPr="009F272B">
        <w:rPr>
          <w:strike/>
          <w:sz w:val="18"/>
          <w:szCs w:val="18"/>
        </w:rPr>
        <w:t xml:space="preserve">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a) Depocuya satış fiyatı</w:t>
      </w:r>
      <w:r w:rsidR="00127AEA" w:rsidRPr="009F272B">
        <w:rPr>
          <w:strike/>
          <w:sz w:val="18"/>
          <w:szCs w:val="18"/>
        </w:rPr>
        <w:t xml:space="preserve"> </w:t>
      </w:r>
      <w:r w:rsidRPr="009F272B">
        <w:rPr>
          <w:strike/>
          <w:sz w:val="18"/>
          <w:szCs w:val="18"/>
        </w:rPr>
        <w:t xml:space="preserve">3,56 </w:t>
      </w:r>
      <w:r w:rsidR="00A2494C" w:rsidRPr="009F272B">
        <w:rPr>
          <w:strike/>
          <w:sz w:val="18"/>
          <w:szCs w:val="18"/>
        </w:rPr>
        <w:t xml:space="preserve">(üç virgül ellialtı) </w:t>
      </w:r>
      <w:r w:rsidRPr="009F272B">
        <w:rPr>
          <w:strike/>
          <w:sz w:val="18"/>
          <w:szCs w:val="18"/>
        </w:rPr>
        <w:t xml:space="preserve">TL (dahil) ile 6,78 </w:t>
      </w:r>
      <w:r w:rsidR="00A2494C" w:rsidRPr="009F272B">
        <w:rPr>
          <w:strike/>
          <w:sz w:val="18"/>
          <w:szCs w:val="18"/>
        </w:rPr>
        <w:t xml:space="preserve">(altı virgül yetmişsekiz) </w:t>
      </w:r>
      <w:r w:rsidRPr="009F272B">
        <w:rPr>
          <w:strike/>
          <w:sz w:val="18"/>
          <w:szCs w:val="18"/>
        </w:rPr>
        <w:t xml:space="preserve">TL (dahil) arasında olan ilaçlara </w:t>
      </w:r>
      <w:r w:rsidR="00BB11D0" w:rsidRPr="009F272B">
        <w:rPr>
          <w:strike/>
          <w:sz w:val="18"/>
          <w:szCs w:val="18"/>
        </w:rPr>
        <w:t>%</w:t>
      </w:r>
      <w:r w:rsidRPr="009F272B">
        <w:rPr>
          <w:strike/>
          <w:sz w:val="18"/>
          <w:szCs w:val="18"/>
        </w:rPr>
        <w:t>20 iskonto (baz iskonto %11 + %9 ilave iskonto) uygulanır.</w:t>
      </w:r>
    </w:p>
    <w:p w:rsidR="00244469" w:rsidRDefault="00857DA8" w:rsidP="009F272B">
      <w:pPr>
        <w:spacing w:line="240" w:lineRule="exact"/>
        <w:ind w:firstLine="709"/>
        <w:jc w:val="both"/>
        <w:rPr>
          <w:noProof/>
          <w:sz w:val="18"/>
          <w:szCs w:val="18"/>
        </w:rPr>
      </w:pPr>
      <w:r w:rsidRPr="009F272B">
        <w:rPr>
          <w:strike/>
          <w:sz w:val="18"/>
          <w:szCs w:val="18"/>
        </w:rPr>
        <w:lastRenderedPageBreak/>
        <w:t xml:space="preserve">b) Depocuya satış fiyatı 6,79 </w:t>
      </w:r>
      <w:r w:rsidR="00A2494C" w:rsidRPr="009F272B">
        <w:rPr>
          <w:strike/>
          <w:sz w:val="18"/>
          <w:szCs w:val="18"/>
        </w:rPr>
        <w:t xml:space="preserve">(altı virgül yetmişdokuz) </w:t>
      </w:r>
      <w:r w:rsidRPr="009F272B">
        <w:rPr>
          <w:strike/>
          <w:sz w:val="18"/>
          <w:szCs w:val="18"/>
        </w:rPr>
        <w:t>TL ve üzerinde olan ilaçlara %41 iskonto (baz iskonto %11 + %30 ilave iskonto) uygulanır.</w:t>
      </w:r>
      <w:r w:rsidR="009F272B" w:rsidRPr="009F272B">
        <w:rPr>
          <w:noProof/>
          <w:sz w:val="18"/>
          <w:szCs w:val="18"/>
        </w:rPr>
        <w:t xml:space="preserve">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 xml:space="preserve">Jeneriği olmayan orijinal ilaçlardan;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a) Depocuya satış fiyatı 3,63 (üç virgül altmışüç) TL (dahil) ile 6,92 (altı virgül doksaniki) TL (dahil) arasında olan ilaçlara %20 iskonto (baz iskonto %11 + %9 ilave iskonto) uygulanır.</w:t>
      </w:r>
    </w:p>
    <w:p w:rsidR="009F272B" w:rsidRPr="009F272B" w:rsidRDefault="009F272B" w:rsidP="009F272B">
      <w:pPr>
        <w:spacing w:line="240" w:lineRule="exact"/>
        <w:rPr>
          <w:noProof/>
          <w:color w:val="FF0000"/>
          <w:sz w:val="18"/>
          <w:szCs w:val="18"/>
        </w:rPr>
      </w:pPr>
      <w:r w:rsidRPr="009F272B">
        <w:rPr>
          <w:noProof/>
          <w:color w:val="FF0000"/>
          <w:sz w:val="18"/>
          <w:szCs w:val="18"/>
        </w:rPr>
        <w:t xml:space="preserve">                b) Depocuya satış fiyatı 6,93 (altı virgül doksanüç) TL ve üzerinde olan ilaçlara %41 iskonto (baz iskonto %11 + %30 ilave iskonto) uygulanır.</w:t>
      </w:r>
    </w:p>
    <w:p w:rsidR="00857DA8" w:rsidRPr="0073514C"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 xml:space="preserve">(6)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md.</w:t>
      </w:r>
      <w:r w:rsidR="00FE0628">
        <w:rPr>
          <w:b/>
          <w:color w:val="FF0000"/>
          <w:sz w:val="18"/>
          <w:szCs w:val="18"/>
        </w:rPr>
        <w:t xml:space="preserve"> </w:t>
      </w:r>
      <w:r w:rsidR="009F272B" w:rsidRPr="009F272B">
        <w:rPr>
          <w:b/>
          <w:color w:val="FF0000"/>
          <w:sz w:val="18"/>
          <w:szCs w:val="18"/>
        </w:rPr>
        <w:t>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73514C">
        <w:rPr>
          <w:strike/>
          <w:sz w:val="18"/>
          <w:szCs w:val="18"/>
        </w:rPr>
        <w:t xml:space="preserve">Jeneriği olan orijinal ilaçlar ile jenerik ilaçlardan; </w:t>
      </w:r>
    </w:p>
    <w:p w:rsidR="00857DA8" w:rsidRPr="0073514C" w:rsidRDefault="00857DA8" w:rsidP="00B347C0">
      <w:pPr>
        <w:pStyle w:val="NormalWeb"/>
        <w:spacing w:before="0" w:beforeAutospacing="0" w:after="0" w:afterAutospacing="0"/>
        <w:ind w:firstLine="709"/>
        <w:jc w:val="both"/>
        <w:outlineLvl w:val="4"/>
        <w:rPr>
          <w:strike/>
          <w:sz w:val="18"/>
          <w:szCs w:val="18"/>
        </w:rPr>
      </w:pPr>
      <w:r w:rsidRPr="0073514C">
        <w:rPr>
          <w:strike/>
          <w:sz w:val="18"/>
          <w:szCs w:val="18"/>
        </w:rPr>
        <w:t>a) Depocuya satış fiyatı</w:t>
      </w:r>
      <w:r w:rsidR="00127AEA" w:rsidRPr="0073514C">
        <w:rPr>
          <w:strike/>
          <w:sz w:val="18"/>
          <w:szCs w:val="18"/>
        </w:rPr>
        <w:t xml:space="preserve"> </w:t>
      </w:r>
      <w:r w:rsidRPr="0073514C">
        <w:rPr>
          <w:strike/>
          <w:sz w:val="18"/>
          <w:szCs w:val="18"/>
        </w:rPr>
        <w:t xml:space="preserve">3,56 </w:t>
      </w:r>
      <w:r w:rsidR="00A2494C" w:rsidRPr="0073514C">
        <w:rPr>
          <w:strike/>
          <w:sz w:val="18"/>
          <w:szCs w:val="18"/>
        </w:rPr>
        <w:t xml:space="preserve">(üç virgül ellialtı) </w:t>
      </w:r>
      <w:r w:rsidRPr="0073514C">
        <w:rPr>
          <w:strike/>
          <w:sz w:val="18"/>
          <w:szCs w:val="18"/>
        </w:rPr>
        <w:t xml:space="preserve">TL (dahil) ile 6,78 </w:t>
      </w:r>
      <w:r w:rsidR="00A2494C" w:rsidRPr="0073514C">
        <w:rPr>
          <w:strike/>
          <w:sz w:val="18"/>
          <w:szCs w:val="18"/>
        </w:rPr>
        <w:t xml:space="preserve">(altı virgül yetmişsekiz) </w:t>
      </w:r>
      <w:r w:rsidRPr="0073514C">
        <w:rPr>
          <w:strike/>
          <w:sz w:val="18"/>
          <w:szCs w:val="18"/>
        </w:rPr>
        <w:t xml:space="preserve">TL (dahil) arasında olan ilaçlara </w:t>
      </w:r>
      <w:r w:rsidR="00BB11D0" w:rsidRPr="0073514C">
        <w:rPr>
          <w:strike/>
          <w:sz w:val="18"/>
          <w:szCs w:val="18"/>
        </w:rPr>
        <w:t>%</w:t>
      </w:r>
      <w:r w:rsidRPr="0073514C">
        <w:rPr>
          <w:strike/>
          <w:sz w:val="18"/>
          <w:szCs w:val="18"/>
        </w:rPr>
        <w:t>20 iskonto (baz iskonto %11 + %9 ilave iskonto) uygulanır.</w:t>
      </w:r>
    </w:p>
    <w:p w:rsidR="00244469" w:rsidRDefault="00857DA8" w:rsidP="0073514C">
      <w:pPr>
        <w:spacing w:line="240" w:lineRule="exact"/>
        <w:ind w:firstLine="709"/>
        <w:jc w:val="both"/>
        <w:rPr>
          <w:noProof/>
          <w:sz w:val="18"/>
          <w:szCs w:val="18"/>
        </w:rPr>
      </w:pPr>
      <w:r w:rsidRPr="0073514C">
        <w:rPr>
          <w:strike/>
          <w:sz w:val="18"/>
          <w:szCs w:val="18"/>
        </w:rPr>
        <w:t xml:space="preserve">b) Depocuya satış fiyatı 6,79 </w:t>
      </w:r>
      <w:r w:rsidR="00A2494C" w:rsidRPr="0073514C">
        <w:rPr>
          <w:strike/>
          <w:sz w:val="18"/>
          <w:szCs w:val="18"/>
        </w:rPr>
        <w:t xml:space="preserve">(altı virgül yetmişdokuz) </w:t>
      </w:r>
      <w:r w:rsidRPr="0073514C">
        <w:rPr>
          <w:strike/>
          <w:sz w:val="18"/>
          <w:szCs w:val="18"/>
        </w:rPr>
        <w:t>TL ve üzerinde olan ilaçlara %28 (baz iskonto %11 + %17 ilave iskonto) iskonto uygulanır.</w:t>
      </w:r>
      <w:r w:rsidR="0073514C" w:rsidRPr="0073514C">
        <w:rPr>
          <w:noProof/>
          <w:sz w:val="18"/>
          <w:szCs w:val="18"/>
        </w:rPr>
        <w:t xml:space="preserve"> </w:t>
      </w:r>
    </w:p>
    <w:p w:rsidR="0073514C" w:rsidRPr="0073514C" w:rsidRDefault="0073514C" w:rsidP="0073514C">
      <w:pPr>
        <w:spacing w:line="240" w:lineRule="exact"/>
        <w:ind w:firstLine="709"/>
        <w:jc w:val="both"/>
        <w:rPr>
          <w:noProof/>
          <w:color w:val="FF0000"/>
          <w:sz w:val="18"/>
          <w:szCs w:val="18"/>
        </w:rPr>
      </w:pPr>
      <w:r w:rsidRPr="0073514C">
        <w:rPr>
          <w:noProof/>
          <w:color w:val="FF0000"/>
          <w:sz w:val="18"/>
          <w:szCs w:val="18"/>
        </w:rPr>
        <w:t xml:space="preserve">Jeneriği olan orijinal ilaçlar ile jenerik ilaçlardan; </w:t>
      </w:r>
    </w:p>
    <w:p w:rsidR="0073514C" w:rsidRPr="0073514C" w:rsidRDefault="0073514C" w:rsidP="0073514C">
      <w:pPr>
        <w:spacing w:line="240" w:lineRule="exact"/>
        <w:ind w:firstLine="709"/>
        <w:jc w:val="both"/>
        <w:rPr>
          <w:noProof/>
          <w:color w:val="FF0000"/>
          <w:sz w:val="18"/>
          <w:szCs w:val="18"/>
        </w:rPr>
      </w:pPr>
      <w:r w:rsidRPr="0073514C">
        <w:rPr>
          <w:noProof/>
          <w:color w:val="FF0000"/>
          <w:sz w:val="18"/>
          <w:szCs w:val="18"/>
        </w:rPr>
        <w:t>a) Depocuya satış fiyatı 3,63 (üç virgül altmışüç) TL (dahil) ile 6,92 (altı virgül doksaniki) TL (dahil) arasında olan ilaçlara %20 iskonto (baz iskonto %11 + %9 ilave iskonto) uygulanır.</w:t>
      </w:r>
    </w:p>
    <w:p w:rsidR="00857DA8" w:rsidRPr="0073514C" w:rsidRDefault="0073514C" w:rsidP="0073514C">
      <w:pPr>
        <w:spacing w:line="240" w:lineRule="exact"/>
        <w:ind w:firstLine="709"/>
        <w:jc w:val="both"/>
        <w:rPr>
          <w:strike/>
          <w:sz w:val="18"/>
          <w:szCs w:val="18"/>
        </w:rPr>
      </w:pPr>
      <w:r w:rsidRPr="0073514C">
        <w:rPr>
          <w:noProof/>
          <w:color w:val="FF0000"/>
          <w:sz w:val="18"/>
          <w:szCs w:val="18"/>
        </w:rPr>
        <w:t>b) Depocuya satış fiyatı 6,93 (altı virgül doksanüç) TL ve üzerinde olan ilaçlara %28 iskonto (baz iskonto %11 + %17 ilave iskonto) uygulanır.</w:t>
      </w:r>
    </w:p>
    <w:p w:rsidR="00857DA8" w:rsidRPr="0073514C" w:rsidRDefault="00857DA8" w:rsidP="0073514C">
      <w:pPr>
        <w:spacing w:line="240" w:lineRule="exact"/>
        <w:ind w:firstLine="709"/>
        <w:jc w:val="both"/>
        <w:rPr>
          <w:strike/>
          <w:sz w:val="18"/>
          <w:szCs w:val="18"/>
        </w:rPr>
      </w:pPr>
      <w:r w:rsidRPr="0073514C">
        <w:rPr>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Pr>
          <w:sz w:val="18"/>
          <w:szCs w:val="18"/>
        </w:rPr>
        <w:t>.</w:t>
      </w:r>
    </w:p>
    <w:p w:rsidR="00857DA8" w:rsidRPr="0073514C" w:rsidRDefault="00857DA8" w:rsidP="00B347C0">
      <w:pPr>
        <w:pStyle w:val="NormalWeb"/>
        <w:spacing w:before="0" w:beforeAutospacing="0" w:after="0" w:afterAutospacing="0"/>
        <w:ind w:firstLine="709"/>
        <w:jc w:val="both"/>
        <w:outlineLvl w:val="4"/>
        <w:rPr>
          <w:strike/>
          <w:color w:val="FF0000"/>
          <w:sz w:val="18"/>
          <w:szCs w:val="18"/>
        </w:rPr>
      </w:pPr>
      <w:r w:rsidRPr="0098164A">
        <w:rPr>
          <w:sz w:val="18"/>
          <w:szCs w:val="18"/>
        </w:rPr>
        <w:t xml:space="preserve">(8) </w:t>
      </w:r>
      <w:r w:rsidR="009F272B" w:rsidRPr="009F272B">
        <w:rPr>
          <w:b/>
          <w:color w:val="FF0000"/>
          <w:sz w:val="18"/>
          <w:szCs w:val="18"/>
        </w:rPr>
        <w:t>(Değişik:RG-</w:t>
      </w:r>
      <w:r w:rsidR="00A6061A">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A6061A">
        <w:rPr>
          <w:b/>
          <w:color w:val="FF0000"/>
          <w:sz w:val="18"/>
          <w:szCs w:val="18"/>
        </w:rPr>
        <w:t>436</w:t>
      </w:r>
      <w:r w:rsidR="009F272B" w:rsidRPr="009F272B">
        <w:rPr>
          <w:b/>
          <w:color w:val="FF0000"/>
          <w:sz w:val="18"/>
          <w:szCs w:val="18"/>
        </w:rPr>
        <w:t>/</w:t>
      </w:r>
      <w:r w:rsidR="00FE0628">
        <w:rPr>
          <w:b/>
          <w:color w:val="FF0000"/>
          <w:sz w:val="18"/>
          <w:szCs w:val="18"/>
        </w:rPr>
        <w:t xml:space="preserve"> </w:t>
      </w:r>
      <w:r w:rsidR="009F272B" w:rsidRPr="009F272B">
        <w:rPr>
          <w:b/>
          <w:color w:val="FF0000"/>
          <w:sz w:val="18"/>
          <w:szCs w:val="18"/>
        </w:rPr>
        <w:t>2</w:t>
      </w:r>
      <w:r w:rsidR="001C614E">
        <w:rPr>
          <w:b/>
          <w:color w:val="FF0000"/>
          <w:sz w:val="18"/>
          <w:szCs w:val="18"/>
        </w:rPr>
        <w:t>4</w:t>
      </w:r>
      <w:r w:rsidR="009F272B" w:rsidRPr="009F272B">
        <w:rPr>
          <w:b/>
          <w:color w:val="FF0000"/>
          <w:sz w:val="18"/>
          <w:szCs w:val="18"/>
        </w:rPr>
        <w:t>md. Yürürlük:</w:t>
      </w:r>
      <w:r w:rsidR="00A6061A">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73514C">
        <w:rPr>
          <w:strike/>
          <w:sz w:val="18"/>
          <w:szCs w:val="18"/>
        </w:rPr>
        <w:t>Depocuya satış fiyatı</w:t>
      </w:r>
      <w:r w:rsidR="00127AEA" w:rsidRPr="0073514C">
        <w:rPr>
          <w:strike/>
          <w:sz w:val="18"/>
          <w:szCs w:val="18"/>
        </w:rPr>
        <w:t xml:space="preserve"> </w:t>
      </w:r>
      <w:r w:rsidRPr="0073514C">
        <w:rPr>
          <w:strike/>
          <w:sz w:val="18"/>
          <w:szCs w:val="18"/>
        </w:rPr>
        <w:t xml:space="preserve">3,56 </w:t>
      </w:r>
      <w:r w:rsidR="00A2494C" w:rsidRPr="0073514C">
        <w:rPr>
          <w:strike/>
          <w:sz w:val="18"/>
          <w:szCs w:val="18"/>
        </w:rPr>
        <w:t xml:space="preserve">(üç virgül ellialtı) </w:t>
      </w:r>
      <w:r w:rsidRPr="0073514C">
        <w:rPr>
          <w:strike/>
          <w:sz w:val="18"/>
          <w:szCs w:val="18"/>
        </w:rPr>
        <w:t>TL ve üzerinde olan kan ürünleri, tıbbi mamalar,</w:t>
      </w:r>
      <w:r w:rsidR="008A7E99" w:rsidRPr="0073514C">
        <w:rPr>
          <w:strike/>
          <w:sz w:val="18"/>
          <w:szCs w:val="18"/>
        </w:rPr>
        <w:t xml:space="preserve"> </w:t>
      </w:r>
      <w:r w:rsidRPr="0073514C">
        <w:rPr>
          <w:strike/>
          <w:sz w:val="18"/>
          <w:szCs w:val="18"/>
        </w:rPr>
        <w:t>radyofarmasötik</w:t>
      </w:r>
      <w:r w:rsidR="008A7E99" w:rsidRPr="0073514C">
        <w:rPr>
          <w:strike/>
          <w:sz w:val="18"/>
          <w:szCs w:val="18"/>
        </w:rPr>
        <w:t xml:space="preserve"> </w:t>
      </w:r>
      <w:r w:rsidRPr="0073514C">
        <w:rPr>
          <w:strike/>
          <w:sz w:val="18"/>
          <w:szCs w:val="18"/>
        </w:rPr>
        <w:t>ürünler</w:t>
      </w:r>
      <w:r w:rsidR="00027945" w:rsidRPr="0073514C">
        <w:rPr>
          <w:strike/>
          <w:sz w:val="18"/>
          <w:szCs w:val="18"/>
        </w:rPr>
        <w:t xml:space="preserve"> </w:t>
      </w:r>
      <w:r w:rsidRPr="0073514C">
        <w:rPr>
          <w:strike/>
          <w:sz w:val="18"/>
          <w:szCs w:val="18"/>
        </w:rPr>
        <w:t>ile</w:t>
      </w:r>
      <w:r w:rsidR="008A7E99" w:rsidRPr="0073514C">
        <w:rPr>
          <w:strike/>
          <w:sz w:val="18"/>
          <w:szCs w:val="18"/>
        </w:rPr>
        <w:t xml:space="preserve"> </w:t>
      </w:r>
      <w:r w:rsidRPr="0073514C">
        <w:rPr>
          <w:strike/>
          <w:sz w:val="18"/>
          <w:szCs w:val="18"/>
        </w:rPr>
        <w:t>enteral beslenme ürünlerine %11 baz iskonto uygulanır.</w:t>
      </w:r>
      <w:r w:rsidR="0073514C" w:rsidRPr="0073514C">
        <w:rPr>
          <w:noProof/>
          <w:sz w:val="18"/>
          <w:szCs w:val="18"/>
        </w:rPr>
        <w:t xml:space="preserve"> </w:t>
      </w:r>
      <w:r w:rsidR="0073514C" w:rsidRPr="0073514C">
        <w:rPr>
          <w:noProof/>
          <w:color w:val="FF0000"/>
          <w:sz w:val="18"/>
          <w:szCs w:val="18"/>
        </w:rPr>
        <w:t>Depocuya satış fiyatı 3,63 (üç virgül altmışüç)  TL ve üzerinde olan kan ürünleri, tıbbi mamalar, radyofarmasötik ürünler ile enteral beslenme ürünle</w:t>
      </w:r>
      <w:r w:rsidR="0073514C">
        <w:rPr>
          <w:noProof/>
          <w:color w:val="FF0000"/>
          <w:sz w:val="18"/>
          <w:szCs w:val="18"/>
        </w:rPr>
        <w:t>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 xml:space="preserve">(Mülga:RG-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r w:rsidR="00126910">
        <w:rPr>
          <w:b/>
          <w:color w:val="FF0000"/>
          <w:sz w:val="18"/>
          <w:szCs w:val="18"/>
        </w:rPr>
        <w:t>Mülga</w:t>
      </w:r>
      <w:r w:rsidR="00126910" w:rsidRPr="00126910">
        <w:rPr>
          <w:b/>
          <w:color w:val="FF0000"/>
          <w:sz w:val="18"/>
          <w:szCs w:val="18"/>
        </w:rPr>
        <w:t xml:space="preserve">:RG-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lastRenderedPageBreak/>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(Değişik:RG-</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lastRenderedPageBreak/>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lastRenderedPageBreak/>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lastRenderedPageBreak/>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8BA" w:rsidRDefault="005868BA" w:rsidP="009A14AF">
      <w:r>
        <w:separator/>
      </w:r>
    </w:p>
  </w:endnote>
  <w:endnote w:type="continuationSeparator" w:id="0">
    <w:p w:rsidR="005868BA" w:rsidRDefault="005868BA"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0"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8BA" w:rsidRDefault="005868BA" w:rsidP="009A14AF">
      <w:r>
        <w:separator/>
      </w:r>
    </w:p>
  </w:footnote>
  <w:footnote w:type="continuationSeparator" w:id="0">
    <w:p w:rsidR="005868BA" w:rsidRDefault="005868BA"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5F2"/>
    <w:rsid w:val="000136BC"/>
    <w:rsid w:val="00014A98"/>
    <w:rsid w:val="000158AF"/>
    <w:rsid w:val="00016236"/>
    <w:rsid w:val="000165FC"/>
    <w:rsid w:val="00016B19"/>
    <w:rsid w:val="000175DA"/>
    <w:rsid w:val="000203AB"/>
    <w:rsid w:val="000210C2"/>
    <w:rsid w:val="00021431"/>
    <w:rsid w:val="00021707"/>
    <w:rsid w:val="0002173D"/>
    <w:rsid w:val="00021CA4"/>
    <w:rsid w:val="000229A6"/>
    <w:rsid w:val="00024329"/>
    <w:rsid w:val="00024CEC"/>
    <w:rsid w:val="00024E9C"/>
    <w:rsid w:val="00025658"/>
    <w:rsid w:val="00025D4A"/>
    <w:rsid w:val="00026BF2"/>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C5"/>
    <w:rsid w:val="000420A6"/>
    <w:rsid w:val="000432F4"/>
    <w:rsid w:val="000453DF"/>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F9B"/>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E46"/>
    <w:rsid w:val="00083014"/>
    <w:rsid w:val="0008455E"/>
    <w:rsid w:val="00084AA2"/>
    <w:rsid w:val="00084B3D"/>
    <w:rsid w:val="00085530"/>
    <w:rsid w:val="00085C41"/>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D0D"/>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755"/>
    <w:rsid w:val="00130989"/>
    <w:rsid w:val="00131B37"/>
    <w:rsid w:val="001328FE"/>
    <w:rsid w:val="0013525F"/>
    <w:rsid w:val="0013559D"/>
    <w:rsid w:val="00136656"/>
    <w:rsid w:val="00136DAD"/>
    <w:rsid w:val="00136E54"/>
    <w:rsid w:val="00137288"/>
    <w:rsid w:val="0013746C"/>
    <w:rsid w:val="00137DD4"/>
    <w:rsid w:val="00137E77"/>
    <w:rsid w:val="00140033"/>
    <w:rsid w:val="001403C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3B6E"/>
    <w:rsid w:val="0015404F"/>
    <w:rsid w:val="00154491"/>
    <w:rsid w:val="00155066"/>
    <w:rsid w:val="0015635E"/>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CA0"/>
    <w:rsid w:val="001721C9"/>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174"/>
    <w:rsid w:val="0019452D"/>
    <w:rsid w:val="0019555A"/>
    <w:rsid w:val="00196978"/>
    <w:rsid w:val="00196B21"/>
    <w:rsid w:val="00196D3D"/>
    <w:rsid w:val="001976F1"/>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A9E"/>
    <w:rsid w:val="001B67AC"/>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7107"/>
    <w:rsid w:val="001C7972"/>
    <w:rsid w:val="001D05EC"/>
    <w:rsid w:val="001D07FB"/>
    <w:rsid w:val="001D12AD"/>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164E"/>
    <w:rsid w:val="00201831"/>
    <w:rsid w:val="00202770"/>
    <w:rsid w:val="002027D1"/>
    <w:rsid w:val="00202E05"/>
    <w:rsid w:val="00203D1C"/>
    <w:rsid w:val="00204AFE"/>
    <w:rsid w:val="00205678"/>
    <w:rsid w:val="00207002"/>
    <w:rsid w:val="002071AB"/>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A4B"/>
    <w:rsid w:val="00233AB8"/>
    <w:rsid w:val="0023496F"/>
    <w:rsid w:val="00234FBF"/>
    <w:rsid w:val="00236863"/>
    <w:rsid w:val="002408E0"/>
    <w:rsid w:val="002418C0"/>
    <w:rsid w:val="00241FE9"/>
    <w:rsid w:val="002420C5"/>
    <w:rsid w:val="002421DC"/>
    <w:rsid w:val="00242C01"/>
    <w:rsid w:val="00243C8F"/>
    <w:rsid w:val="00243D1A"/>
    <w:rsid w:val="00244072"/>
    <w:rsid w:val="00244469"/>
    <w:rsid w:val="002445B1"/>
    <w:rsid w:val="002453CA"/>
    <w:rsid w:val="002455ED"/>
    <w:rsid w:val="0024624B"/>
    <w:rsid w:val="00246807"/>
    <w:rsid w:val="00247B8B"/>
    <w:rsid w:val="00247E1A"/>
    <w:rsid w:val="002502BB"/>
    <w:rsid w:val="00250ADF"/>
    <w:rsid w:val="00250C1C"/>
    <w:rsid w:val="00251208"/>
    <w:rsid w:val="002520C2"/>
    <w:rsid w:val="002526C3"/>
    <w:rsid w:val="00252AD4"/>
    <w:rsid w:val="00253251"/>
    <w:rsid w:val="00254704"/>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F8F"/>
    <w:rsid w:val="002A760B"/>
    <w:rsid w:val="002B0420"/>
    <w:rsid w:val="002B12EB"/>
    <w:rsid w:val="002B2000"/>
    <w:rsid w:val="002B212F"/>
    <w:rsid w:val="002B2779"/>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3C0F"/>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4C8"/>
    <w:rsid w:val="002F0646"/>
    <w:rsid w:val="002F158D"/>
    <w:rsid w:val="002F1F75"/>
    <w:rsid w:val="002F2288"/>
    <w:rsid w:val="002F2BDB"/>
    <w:rsid w:val="002F30B7"/>
    <w:rsid w:val="002F4DC2"/>
    <w:rsid w:val="002F4F4D"/>
    <w:rsid w:val="002F705D"/>
    <w:rsid w:val="00300F73"/>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E81"/>
    <w:rsid w:val="0034738B"/>
    <w:rsid w:val="00347762"/>
    <w:rsid w:val="00347DBF"/>
    <w:rsid w:val="00350A2B"/>
    <w:rsid w:val="00350F96"/>
    <w:rsid w:val="003516E4"/>
    <w:rsid w:val="00352D94"/>
    <w:rsid w:val="00353468"/>
    <w:rsid w:val="0035501C"/>
    <w:rsid w:val="00355446"/>
    <w:rsid w:val="00356165"/>
    <w:rsid w:val="003566F2"/>
    <w:rsid w:val="00356BEA"/>
    <w:rsid w:val="0035755C"/>
    <w:rsid w:val="00361C8C"/>
    <w:rsid w:val="003622DD"/>
    <w:rsid w:val="003633DA"/>
    <w:rsid w:val="00364C40"/>
    <w:rsid w:val="00364DEA"/>
    <w:rsid w:val="003660A6"/>
    <w:rsid w:val="00366A2A"/>
    <w:rsid w:val="003670CA"/>
    <w:rsid w:val="0036751C"/>
    <w:rsid w:val="00367F5F"/>
    <w:rsid w:val="003722E4"/>
    <w:rsid w:val="00372471"/>
    <w:rsid w:val="003725A6"/>
    <w:rsid w:val="003736C4"/>
    <w:rsid w:val="00373C0A"/>
    <w:rsid w:val="00374933"/>
    <w:rsid w:val="00374B98"/>
    <w:rsid w:val="00375942"/>
    <w:rsid w:val="0037598B"/>
    <w:rsid w:val="00375EF3"/>
    <w:rsid w:val="00376462"/>
    <w:rsid w:val="00376A27"/>
    <w:rsid w:val="00377002"/>
    <w:rsid w:val="00377F69"/>
    <w:rsid w:val="00377F9F"/>
    <w:rsid w:val="00382D31"/>
    <w:rsid w:val="0038369A"/>
    <w:rsid w:val="00383C1E"/>
    <w:rsid w:val="0038401F"/>
    <w:rsid w:val="00384635"/>
    <w:rsid w:val="003849CD"/>
    <w:rsid w:val="00386B93"/>
    <w:rsid w:val="00386DBC"/>
    <w:rsid w:val="003872E9"/>
    <w:rsid w:val="00387645"/>
    <w:rsid w:val="00387B12"/>
    <w:rsid w:val="003901AD"/>
    <w:rsid w:val="00390779"/>
    <w:rsid w:val="00391F1D"/>
    <w:rsid w:val="00393045"/>
    <w:rsid w:val="003937F3"/>
    <w:rsid w:val="0039597B"/>
    <w:rsid w:val="00396882"/>
    <w:rsid w:val="00396EB5"/>
    <w:rsid w:val="00397569"/>
    <w:rsid w:val="0039756A"/>
    <w:rsid w:val="00397CF7"/>
    <w:rsid w:val="003A1369"/>
    <w:rsid w:val="003A1BEC"/>
    <w:rsid w:val="003A1FF9"/>
    <w:rsid w:val="003A22CA"/>
    <w:rsid w:val="003A2622"/>
    <w:rsid w:val="003A2AB8"/>
    <w:rsid w:val="003A2E40"/>
    <w:rsid w:val="003A3495"/>
    <w:rsid w:val="003A67E1"/>
    <w:rsid w:val="003A721B"/>
    <w:rsid w:val="003A7CB0"/>
    <w:rsid w:val="003B018A"/>
    <w:rsid w:val="003B12AC"/>
    <w:rsid w:val="003B32DA"/>
    <w:rsid w:val="003B3B00"/>
    <w:rsid w:val="003B3F7F"/>
    <w:rsid w:val="003B58A1"/>
    <w:rsid w:val="003B6085"/>
    <w:rsid w:val="003B688B"/>
    <w:rsid w:val="003B7FF8"/>
    <w:rsid w:val="003C0247"/>
    <w:rsid w:val="003C3BED"/>
    <w:rsid w:val="003C3D3A"/>
    <w:rsid w:val="003C421C"/>
    <w:rsid w:val="003C42D5"/>
    <w:rsid w:val="003C42D7"/>
    <w:rsid w:val="003C44EE"/>
    <w:rsid w:val="003C4BEB"/>
    <w:rsid w:val="003C5B6E"/>
    <w:rsid w:val="003C61E0"/>
    <w:rsid w:val="003C7D8B"/>
    <w:rsid w:val="003D088E"/>
    <w:rsid w:val="003D13A7"/>
    <w:rsid w:val="003D14CD"/>
    <w:rsid w:val="003D1644"/>
    <w:rsid w:val="003D29BE"/>
    <w:rsid w:val="003D30C0"/>
    <w:rsid w:val="003D3F89"/>
    <w:rsid w:val="003D47FC"/>
    <w:rsid w:val="003D6156"/>
    <w:rsid w:val="003D6CC2"/>
    <w:rsid w:val="003D717F"/>
    <w:rsid w:val="003D7692"/>
    <w:rsid w:val="003E08B6"/>
    <w:rsid w:val="003E0E02"/>
    <w:rsid w:val="003E15C6"/>
    <w:rsid w:val="003E1DA9"/>
    <w:rsid w:val="003E27F9"/>
    <w:rsid w:val="003E28DD"/>
    <w:rsid w:val="003E3840"/>
    <w:rsid w:val="003E3849"/>
    <w:rsid w:val="003E3946"/>
    <w:rsid w:val="003E3C49"/>
    <w:rsid w:val="003E46B3"/>
    <w:rsid w:val="003E57A3"/>
    <w:rsid w:val="003E61F5"/>
    <w:rsid w:val="003E65B1"/>
    <w:rsid w:val="003E7E09"/>
    <w:rsid w:val="003F04BC"/>
    <w:rsid w:val="003F0CA0"/>
    <w:rsid w:val="003F1C78"/>
    <w:rsid w:val="003F215D"/>
    <w:rsid w:val="003F2545"/>
    <w:rsid w:val="003F3F1C"/>
    <w:rsid w:val="003F41E5"/>
    <w:rsid w:val="003F490A"/>
    <w:rsid w:val="003F62D5"/>
    <w:rsid w:val="003F67F2"/>
    <w:rsid w:val="003F686F"/>
    <w:rsid w:val="003F6D48"/>
    <w:rsid w:val="003F78CA"/>
    <w:rsid w:val="004009DD"/>
    <w:rsid w:val="00401B2D"/>
    <w:rsid w:val="004024BA"/>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A49"/>
    <w:rsid w:val="0042637A"/>
    <w:rsid w:val="004263F0"/>
    <w:rsid w:val="00426A1E"/>
    <w:rsid w:val="00426B91"/>
    <w:rsid w:val="00427525"/>
    <w:rsid w:val="004275AA"/>
    <w:rsid w:val="00430D67"/>
    <w:rsid w:val="00432C64"/>
    <w:rsid w:val="00433F58"/>
    <w:rsid w:val="004355EB"/>
    <w:rsid w:val="00435EF1"/>
    <w:rsid w:val="00436388"/>
    <w:rsid w:val="0043667F"/>
    <w:rsid w:val="00437F54"/>
    <w:rsid w:val="00440ED4"/>
    <w:rsid w:val="004411C4"/>
    <w:rsid w:val="00441205"/>
    <w:rsid w:val="004422F5"/>
    <w:rsid w:val="004428B3"/>
    <w:rsid w:val="00442B1F"/>
    <w:rsid w:val="00443F69"/>
    <w:rsid w:val="004446BE"/>
    <w:rsid w:val="00444850"/>
    <w:rsid w:val="00444A93"/>
    <w:rsid w:val="00444D67"/>
    <w:rsid w:val="0044591E"/>
    <w:rsid w:val="00445FEA"/>
    <w:rsid w:val="00446800"/>
    <w:rsid w:val="00447542"/>
    <w:rsid w:val="00450E17"/>
    <w:rsid w:val="00450E85"/>
    <w:rsid w:val="0045117B"/>
    <w:rsid w:val="00452BFB"/>
    <w:rsid w:val="004533F6"/>
    <w:rsid w:val="0045364D"/>
    <w:rsid w:val="0045366B"/>
    <w:rsid w:val="00454903"/>
    <w:rsid w:val="004568EE"/>
    <w:rsid w:val="0045699D"/>
    <w:rsid w:val="00456C1E"/>
    <w:rsid w:val="00461BEB"/>
    <w:rsid w:val="00461EA1"/>
    <w:rsid w:val="004626B5"/>
    <w:rsid w:val="00462EB8"/>
    <w:rsid w:val="0046515D"/>
    <w:rsid w:val="0047019F"/>
    <w:rsid w:val="004728D1"/>
    <w:rsid w:val="004737DC"/>
    <w:rsid w:val="00473DF2"/>
    <w:rsid w:val="00474C7F"/>
    <w:rsid w:val="00475874"/>
    <w:rsid w:val="00475D1F"/>
    <w:rsid w:val="00476334"/>
    <w:rsid w:val="00476534"/>
    <w:rsid w:val="00476C36"/>
    <w:rsid w:val="004809FA"/>
    <w:rsid w:val="004816D8"/>
    <w:rsid w:val="00481B40"/>
    <w:rsid w:val="00482CA1"/>
    <w:rsid w:val="00483663"/>
    <w:rsid w:val="00483A16"/>
    <w:rsid w:val="004842DD"/>
    <w:rsid w:val="004850F7"/>
    <w:rsid w:val="0048549E"/>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5688"/>
    <w:rsid w:val="00495D71"/>
    <w:rsid w:val="004969FA"/>
    <w:rsid w:val="00497179"/>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F05"/>
    <w:rsid w:val="004B750B"/>
    <w:rsid w:val="004B77FF"/>
    <w:rsid w:val="004C07C0"/>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B47"/>
    <w:rsid w:val="004D6305"/>
    <w:rsid w:val="004D7268"/>
    <w:rsid w:val="004D74DA"/>
    <w:rsid w:val="004E0E4C"/>
    <w:rsid w:val="004E103D"/>
    <w:rsid w:val="004E1592"/>
    <w:rsid w:val="004E1787"/>
    <w:rsid w:val="004E1C9B"/>
    <w:rsid w:val="004E1CFA"/>
    <w:rsid w:val="004E1FA6"/>
    <w:rsid w:val="004E2C54"/>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4240"/>
    <w:rsid w:val="005064AB"/>
    <w:rsid w:val="00506507"/>
    <w:rsid w:val="0050677F"/>
    <w:rsid w:val="00507BD4"/>
    <w:rsid w:val="005109A4"/>
    <w:rsid w:val="00510C5C"/>
    <w:rsid w:val="00511368"/>
    <w:rsid w:val="0051169D"/>
    <w:rsid w:val="00512866"/>
    <w:rsid w:val="00512BE1"/>
    <w:rsid w:val="00514D57"/>
    <w:rsid w:val="00514F4F"/>
    <w:rsid w:val="005151CA"/>
    <w:rsid w:val="00515508"/>
    <w:rsid w:val="005158D5"/>
    <w:rsid w:val="005159F3"/>
    <w:rsid w:val="00515B3C"/>
    <w:rsid w:val="00517A93"/>
    <w:rsid w:val="00517AE7"/>
    <w:rsid w:val="005202A5"/>
    <w:rsid w:val="005205BE"/>
    <w:rsid w:val="00520707"/>
    <w:rsid w:val="0052080C"/>
    <w:rsid w:val="00520C9B"/>
    <w:rsid w:val="00520D28"/>
    <w:rsid w:val="005212A2"/>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3790F"/>
    <w:rsid w:val="005406C4"/>
    <w:rsid w:val="0054103F"/>
    <w:rsid w:val="00541472"/>
    <w:rsid w:val="00541DC6"/>
    <w:rsid w:val="0054232F"/>
    <w:rsid w:val="005426FA"/>
    <w:rsid w:val="00542D98"/>
    <w:rsid w:val="00543392"/>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2EDC"/>
    <w:rsid w:val="0057384C"/>
    <w:rsid w:val="0057385C"/>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56D"/>
    <w:rsid w:val="005A5BA2"/>
    <w:rsid w:val="005A6F19"/>
    <w:rsid w:val="005A7154"/>
    <w:rsid w:val="005B13AF"/>
    <w:rsid w:val="005B1930"/>
    <w:rsid w:val="005B1FAF"/>
    <w:rsid w:val="005B21D0"/>
    <w:rsid w:val="005B271A"/>
    <w:rsid w:val="005B2734"/>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D1F"/>
    <w:rsid w:val="005E145E"/>
    <w:rsid w:val="005E1F76"/>
    <w:rsid w:val="005E20DA"/>
    <w:rsid w:val="005E2183"/>
    <w:rsid w:val="005E2558"/>
    <w:rsid w:val="005E2652"/>
    <w:rsid w:val="005E316E"/>
    <w:rsid w:val="005E457E"/>
    <w:rsid w:val="005E45C5"/>
    <w:rsid w:val="005E4A5F"/>
    <w:rsid w:val="005E624D"/>
    <w:rsid w:val="005E640F"/>
    <w:rsid w:val="005F0018"/>
    <w:rsid w:val="005F074B"/>
    <w:rsid w:val="005F1D87"/>
    <w:rsid w:val="005F3379"/>
    <w:rsid w:val="005F3D90"/>
    <w:rsid w:val="005F4146"/>
    <w:rsid w:val="005F434B"/>
    <w:rsid w:val="005F5243"/>
    <w:rsid w:val="005F56B1"/>
    <w:rsid w:val="005F5EA0"/>
    <w:rsid w:val="005F7A19"/>
    <w:rsid w:val="00600702"/>
    <w:rsid w:val="00600968"/>
    <w:rsid w:val="006009B8"/>
    <w:rsid w:val="00600A38"/>
    <w:rsid w:val="00601036"/>
    <w:rsid w:val="0060258F"/>
    <w:rsid w:val="0060282A"/>
    <w:rsid w:val="00603B69"/>
    <w:rsid w:val="0060431E"/>
    <w:rsid w:val="006049E2"/>
    <w:rsid w:val="00604BFB"/>
    <w:rsid w:val="00604D9D"/>
    <w:rsid w:val="00604DCA"/>
    <w:rsid w:val="0060625E"/>
    <w:rsid w:val="00606DB6"/>
    <w:rsid w:val="00606E4B"/>
    <w:rsid w:val="006074F5"/>
    <w:rsid w:val="00607CBB"/>
    <w:rsid w:val="006102AE"/>
    <w:rsid w:val="00610628"/>
    <w:rsid w:val="00611529"/>
    <w:rsid w:val="00611579"/>
    <w:rsid w:val="00611896"/>
    <w:rsid w:val="00611960"/>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462FF"/>
    <w:rsid w:val="00651361"/>
    <w:rsid w:val="006534D7"/>
    <w:rsid w:val="006534E9"/>
    <w:rsid w:val="006541B4"/>
    <w:rsid w:val="00654EEA"/>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8755D"/>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3B1D"/>
    <w:rsid w:val="006A4132"/>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6B1"/>
    <w:rsid w:val="0072174D"/>
    <w:rsid w:val="00723129"/>
    <w:rsid w:val="00724080"/>
    <w:rsid w:val="00724300"/>
    <w:rsid w:val="00724321"/>
    <w:rsid w:val="00726739"/>
    <w:rsid w:val="007302EB"/>
    <w:rsid w:val="007315F3"/>
    <w:rsid w:val="00732839"/>
    <w:rsid w:val="007336B6"/>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81F72"/>
    <w:rsid w:val="007821D3"/>
    <w:rsid w:val="007824EA"/>
    <w:rsid w:val="00782A68"/>
    <w:rsid w:val="0078355C"/>
    <w:rsid w:val="007838BD"/>
    <w:rsid w:val="00784B04"/>
    <w:rsid w:val="0078536E"/>
    <w:rsid w:val="00785A34"/>
    <w:rsid w:val="00786810"/>
    <w:rsid w:val="0078783D"/>
    <w:rsid w:val="00787A85"/>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258A"/>
    <w:rsid w:val="007B2E2D"/>
    <w:rsid w:val="007B4840"/>
    <w:rsid w:val="007B4D79"/>
    <w:rsid w:val="007B50BB"/>
    <w:rsid w:val="007B50C5"/>
    <w:rsid w:val="007B53D3"/>
    <w:rsid w:val="007B5CDF"/>
    <w:rsid w:val="007B6AAD"/>
    <w:rsid w:val="007B763F"/>
    <w:rsid w:val="007C1BAB"/>
    <w:rsid w:val="007C27BF"/>
    <w:rsid w:val="007C2B27"/>
    <w:rsid w:val="007C2C2C"/>
    <w:rsid w:val="007C3DD8"/>
    <w:rsid w:val="007C4817"/>
    <w:rsid w:val="007C5081"/>
    <w:rsid w:val="007C5519"/>
    <w:rsid w:val="007C5A26"/>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C8D"/>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675"/>
    <w:rsid w:val="00807A7F"/>
    <w:rsid w:val="00807D17"/>
    <w:rsid w:val="00807E59"/>
    <w:rsid w:val="00812674"/>
    <w:rsid w:val="00813AE0"/>
    <w:rsid w:val="00814CC2"/>
    <w:rsid w:val="008151C2"/>
    <w:rsid w:val="0081585C"/>
    <w:rsid w:val="00815D24"/>
    <w:rsid w:val="00817357"/>
    <w:rsid w:val="0081750B"/>
    <w:rsid w:val="00817E9D"/>
    <w:rsid w:val="00820B0A"/>
    <w:rsid w:val="00823204"/>
    <w:rsid w:val="00823C99"/>
    <w:rsid w:val="00823F1B"/>
    <w:rsid w:val="00827E89"/>
    <w:rsid w:val="00830A34"/>
    <w:rsid w:val="00830E1D"/>
    <w:rsid w:val="008310CF"/>
    <w:rsid w:val="008316F1"/>
    <w:rsid w:val="00831763"/>
    <w:rsid w:val="00832077"/>
    <w:rsid w:val="00833FBF"/>
    <w:rsid w:val="0083409F"/>
    <w:rsid w:val="0083665A"/>
    <w:rsid w:val="00836D26"/>
    <w:rsid w:val="008379ED"/>
    <w:rsid w:val="00837BFF"/>
    <w:rsid w:val="008407D9"/>
    <w:rsid w:val="00842AE4"/>
    <w:rsid w:val="00844146"/>
    <w:rsid w:val="008442A2"/>
    <w:rsid w:val="008442B8"/>
    <w:rsid w:val="008445F9"/>
    <w:rsid w:val="00844AB8"/>
    <w:rsid w:val="00845853"/>
    <w:rsid w:val="00846140"/>
    <w:rsid w:val="00846950"/>
    <w:rsid w:val="008470F6"/>
    <w:rsid w:val="00852E3C"/>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16B3"/>
    <w:rsid w:val="008719B1"/>
    <w:rsid w:val="0087362C"/>
    <w:rsid w:val="00873CB2"/>
    <w:rsid w:val="0087416B"/>
    <w:rsid w:val="00874214"/>
    <w:rsid w:val="008754C8"/>
    <w:rsid w:val="00875A54"/>
    <w:rsid w:val="00875CBF"/>
    <w:rsid w:val="00876B31"/>
    <w:rsid w:val="00876DCA"/>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2ED"/>
    <w:rsid w:val="008B7B64"/>
    <w:rsid w:val="008C05C5"/>
    <w:rsid w:val="008C08DE"/>
    <w:rsid w:val="008C0BF0"/>
    <w:rsid w:val="008C0CA2"/>
    <w:rsid w:val="008C1F05"/>
    <w:rsid w:val="008C277F"/>
    <w:rsid w:val="008C4AEE"/>
    <w:rsid w:val="008C4B7F"/>
    <w:rsid w:val="008C503C"/>
    <w:rsid w:val="008C6421"/>
    <w:rsid w:val="008C6A6C"/>
    <w:rsid w:val="008C6CF3"/>
    <w:rsid w:val="008C6D30"/>
    <w:rsid w:val="008C7BBB"/>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5D40"/>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2245"/>
    <w:rsid w:val="00903562"/>
    <w:rsid w:val="00903B5E"/>
    <w:rsid w:val="00903C44"/>
    <w:rsid w:val="009046F4"/>
    <w:rsid w:val="00904B8D"/>
    <w:rsid w:val="009055CD"/>
    <w:rsid w:val="00905683"/>
    <w:rsid w:val="00905D4F"/>
    <w:rsid w:val="00905D63"/>
    <w:rsid w:val="00905E9E"/>
    <w:rsid w:val="009063F8"/>
    <w:rsid w:val="00906F69"/>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1F26"/>
    <w:rsid w:val="0094212B"/>
    <w:rsid w:val="00942A7D"/>
    <w:rsid w:val="00942DAD"/>
    <w:rsid w:val="00943E5B"/>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284D"/>
    <w:rsid w:val="009828F2"/>
    <w:rsid w:val="00982A26"/>
    <w:rsid w:val="00982E62"/>
    <w:rsid w:val="00982F99"/>
    <w:rsid w:val="00983A6F"/>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97807"/>
    <w:rsid w:val="009A02D4"/>
    <w:rsid w:val="009A0AEC"/>
    <w:rsid w:val="009A124F"/>
    <w:rsid w:val="009A14AF"/>
    <w:rsid w:val="009A2744"/>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1FE5"/>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5D4D"/>
    <w:rsid w:val="00A05FF3"/>
    <w:rsid w:val="00A0640C"/>
    <w:rsid w:val="00A07084"/>
    <w:rsid w:val="00A07CE2"/>
    <w:rsid w:val="00A117E5"/>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D99"/>
    <w:rsid w:val="00A21729"/>
    <w:rsid w:val="00A21CD8"/>
    <w:rsid w:val="00A22C7E"/>
    <w:rsid w:val="00A2494C"/>
    <w:rsid w:val="00A24EEB"/>
    <w:rsid w:val="00A263AA"/>
    <w:rsid w:val="00A26834"/>
    <w:rsid w:val="00A27428"/>
    <w:rsid w:val="00A27569"/>
    <w:rsid w:val="00A3023A"/>
    <w:rsid w:val="00A3081C"/>
    <w:rsid w:val="00A308CA"/>
    <w:rsid w:val="00A30B8B"/>
    <w:rsid w:val="00A32011"/>
    <w:rsid w:val="00A33E22"/>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57D74"/>
    <w:rsid w:val="00A60474"/>
    <w:rsid w:val="00A6061A"/>
    <w:rsid w:val="00A60764"/>
    <w:rsid w:val="00A60E89"/>
    <w:rsid w:val="00A613D1"/>
    <w:rsid w:val="00A61559"/>
    <w:rsid w:val="00A61EB6"/>
    <w:rsid w:val="00A61F71"/>
    <w:rsid w:val="00A632A9"/>
    <w:rsid w:val="00A6369B"/>
    <w:rsid w:val="00A64CB4"/>
    <w:rsid w:val="00A6511C"/>
    <w:rsid w:val="00A65465"/>
    <w:rsid w:val="00A6656F"/>
    <w:rsid w:val="00A66591"/>
    <w:rsid w:val="00A66D40"/>
    <w:rsid w:val="00A674C7"/>
    <w:rsid w:val="00A67713"/>
    <w:rsid w:val="00A7021F"/>
    <w:rsid w:val="00A70498"/>
    <w:rsid w:val="00A71555"/>
    <w:rsid w:val="00A715CF"/>
    <w:rsid w:val="00A715D4"/>
    <w:rsid w:val="00A73323"/>
    <w:rsid w:val="00A73907"/>
    <w:rsid w:val="00A73A64"/>
    <w:rsid w:val="00A74798"/>
    <w:rsid w:val="00A74AEA"/>
    <w:rsid w:val="00A7568F"/>
    <w:rsid w:val="00A75DD6"/>
    <w:rsid w:val="00A7626C"/>
    <w:rsid w:val="00A77625"/>
    <w:rsid w:val="00A77DFD"/>
    <w:rsid w:val="00A827E6"/>
    <w:rsid w:val="00A82A4A"/>
    <w:rsid w:val="00A83197"/>
    <w:rsid w:val="00A83224"/>
    <w:rsid w:val="00A8479D"/>
    <w:rsid w:val="00A84B40"/>
    <w:rsid w:val="00A85AD9"/>
    <w:rsid w:val="00A85ADE"/>
    <w:rsid w:val="00A86686"/>
    <w:rsid w:val="00A8741F"/>
    <w:rsid w:val="00A90656"/>
    <w:rsid w:val="00A90C1C"/>
    <w:rsid w:val="00A91C29"/>
    <w:rsid w:val="00A92525"/>
    <w:rsid w:val="00A93272"/>
    <w:rsid w:val="00A93FC2"/>
    <w:rsid w:val="00A9458F"/>
    <w:rsid w:val="00A9579C"/>
    <w:rsid w:val="00A96E21"/>
    <w:rsid w:val="00A96F7C"/>
    <w:rsid w:val="00A9721F"/>
    <w:rsid w:val="00A97556"/>
    <w:rsid w:val="00AA081F"/>
    <w:rsid w:val="00AA245D"/>
    <w:rsid w:val="00AA26CE"/>
    <w:rsid w:val="00AA3157"/>
    <w:rsid w:val="00AA5387"/>
    <w:rsid w:val="00AA68CC"/>
    <w:rsid w:val="00AA75E6"/>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0CF4"/>
    <w:rsid w:val="00AF0DE9"/>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6B42"/>
    <w:rsid w:val="00B17183"/>
    <w:rsid w:val="00B201F1"/>
    <w:rsid w:val="00B221FE"/>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66232"/>
    <w:rsid w:val="00B664A2"/>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B97"/>
    <w:rsid w:val="00B92C99"/>
    <w:rsid w:val="00B937D8"/>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6EDA"/>
    <w:rsid w:val="00BA774F"/>
    <w:rsid w:val="00BB07EB"/>
    <w:rsid w:val="00BB11D0"/>
    <w:rsid w:val="00BB14D5"/>
    <w:rsid w:val="00BB185D"/>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835"/>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660"/>
    <w:rsid w:val="00C33E78"/>
    <w:rsid w:val="00C353C7"/>
    <w:rsid w:val="00C360D7"/>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1A9D"/>
    <w:rsid w:val="00C5211C"/>
    <w:rsid w:val="00C5249F"/>
    <w:rsid w:val="00C54518"/>
    <w:rsid w:val="00C546CF"/>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2F1C"/>
    <w:rsid w:val="00C73509"/>
    <w:rsid w:val="00C7577B"/>
    <w:rsid w:val="00C75ED2"/>
    <w:rsid w:val="00C76127"/>
    <w:rsid w:val="00C76EED"/>
    <w:rsid w:val="00C77117"/>
    <w:rsid w:val="00C819B5"/>
    <w:rsid w:val="00C8267A"/>
    <w:rsid w:val="00C82E10"/>
    <w:rsid w:val="00C82F01"/>
    <w:rsid w:val="00C83337"/>
    <w:rsid w:val="00C8416F"/>
    <w:rsid w:val="00C8425D"/>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4C5"/>
    <w:rsid w:val="00CA3B01"/>
    <w:rsid w:val="00CA448C"/>
    <w:rsid w:val="00CA550F"/>
    <w:rsid w:val="00CA5792"/>
    <w:rsid w:val="00CA632E"/>
    <w:rsid w:val="00CA76EA"/>
    <w:rsid w:val="00CB1F6D"/>
    <w:rsid w:val="00CB348A"/>
    <w:rsid w:val="00CB361E"/>
    <w:rsid w:val="00CB4497"/>
    <w:rsid w:val="00CB4B47"/>
    <w:rsid w:val="00CB4EE3"/>
    <w:rsid w:val="00CB64A0"/>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C2E"/>
    <w:rsid w:val="00CD1FEE"/>
    <w:rsid w:val="00CD3924"/>
    <w:rsid w:val="00CD49CE"/>
    <w:rsid w:val="00CD58F6"/>
    <w:rsid w:val="00CD69A3"/>
    <w:rsid w:val="00CD6C1C"/>
    <w:rsid w:val="00CD7280"/>
    <w:rsid w:val="00CD75E0"/>
    <w:rsid w:val="00CD79CD"/>
    <w:rsid w:val="00CD7CB0"/>
    <w:rsid w:val="00CE1108"/>
    <w:rsid w:val="00CE22C0"/>
    <w:rsid w:val="00CE25D8"/>
    <w:rsid w:val="00CE39B0"/>
    <w:rsid w:val="00CE4B08"/>
    <w:rsid w:val="00CE4FB0"/>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32C9"/>
    <w:rsid w:val="00D05904"/>
    <w:rsid w:val="00D05AC5"/>
    <w:rsid w:val="00D07068"/>
    <w:rsid w:val="00D0754E"/>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50058"/>
    <w:rsid w:val="00D5059F"/>
    <w:rsid w:val="00D50D54"/>
    <w:rsid w:val="00D514EE"/>
    <w:rsid w:val="00D52106"/>
    <w:rsid w:val="00D52406"/>
    <w:rsid w:val="00D52461"/>
    <w:rsid w:val="00D5327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A70"/>
    <w:rsid w:val="00D71DD1"/>
    <w:rsid w:val="00D72344"/>
    <w:rsid w:val="00D72479"/>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8743D"/>
    <w:rsid w:val="00D91E36"/>
    <w:rsid w:val="00D9229C"/>
    <w:rsid w:val="00D925B5"/>
    <w:rsid w:val="00D92680"/>
    <w:rsid w:val="00D9275A"/>
    <w:rsid w:val="00D9588F"/>
    <w:rsid w:val="00DA0FD1"/>
    <w:rsid w:val="00DA183F"/>
    <w:rsid w:val="00DA1A40"/>
    <w:rsid w:val="00DA3250"/>
    <w:rsid w:val="00DA32AB"/>
    <w:rsid w:val="00DA3310"/>
    <w:rsid w:val="00DA49DA"/>
    <w:rsid w:val="00DA5958"/>
    <w:rsid w:val="00DA5D87"/>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66E3"/>
    <w:rsid w:val="00DE6C80"/>
    <w:rsid w:val="00DF058C"/>
    <w:rsid w:val="00DF0A8E"/>
    <w:rsid w:val="00DF15D1"/>
    <w:rsid w:val="00DF1A48"/>
    <w:rsid w:val="00DF1ACB"/>
    <w:rsid w:val="00DF1AE7"/>
    <w:rsid w:val="00DF1D87"/>
    <w:rsid w:val="00DF2FB6"/>
    <w:rsid w:val="00DF3372"/>
    <w:rsid w:val="00DF343E"/>
    <w:rsid w:val="00DF35AB"/>
    <w:rsid w:val="00DF3E18"/>
    <w:rsid w:val="00DF414C"/>
    <w:rsid w:val="00DF6676"/>
    <w:rsid w:val="00DF685B"/>
    <w:rsid w:val="00DF6D39"/>
    <w:rsid w:val="00DF6F10"/>
    <w:rsid w:val="00DF76D8"/>
    <w:rsid w:val="00DF7EDB"/>
    <w:rsid w:val="00E01048"/>
    <w:rsid w:val="00E01CB1"/>
    <w:rsid w:val="00E03148"/>
    <w:rsid w:val="00E0325C"/>
    <w:rsid w:val="00E0333D"/>
    <w:rsid w:val="00E03B41"/>
    <w:rsid w:val="00E052F6"/>
    <w:rsid w:val="00E05E61"/>
    <w:rsid w:val="00E06871"/>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151"/>
    <w:rsid w:val="00E16FAB"/>
    <w:rsid w:val="00E17A06"/>
    <w:rsid w:val="00E20678"/>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647A"/>
    <w:rsid w:val="00E36802"/>
    <w:rsid w:val="00E369DB"/>
    <w:rsid w:val="00E36D3B"/>
    <w:rsid w:val="00E37565"/>
    <w:rsid w:val="00E377ED"/>
    <w:rsid w:val="00E3789E"/>
    <w:rsid w:val="00E37A47"/>
    <w:rsid w:val="00E37CCD"/>
    <w:rsid w:val="00E37DE6"/>
    <w:rsid w:val="00E40022"/>
    <w:rsid w:val="00E4132E"/>
    <w:rsid w:val="00E413F4"/>
    <w:rsid w:val="00E41868"/>
    <w:rsid w:val="00E4223E"/>
    <w:rsid w:val="00E422FF"/>
    <w:rsid w:val="00E42CA6"/>
    <w:rsid w:val="00E43EC8"/>
    <w:rsid w:val="00E45E64"/>
    <w:rsid w:val="00E46552"/>
    <w:rsid w:val="00E47401"/>
    <w:rsid w:val="00E47522"/>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6220"/>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6D3"/>
    <w:rsid w:val="00EA1B26"/>
    <w:rsid w:val="00EA23CD"/>
    <w:rsid w:val="00EA2D6D"/>
    <w:rsid w:val="00EA368C"/>
    <w:rsid w:val="00EA4004"/>
    <w:rsid w:val="00EA40CE"/>
    <w:rsid w:val="00EA4CAF"/>
    <w:rsid w:val="00EA4F6E"/>
    <w:rsid w:val="00EA5795"/>
    <w:rsid w:val="00EA5800"/>
    <w:rsid w:val="00EA5AB6"/>
    <w:rsid w:val="00EA6C04"/>
    <w:rsid w:val="00EB0025"/>
    <w:rsid w:val="00EB00EC"/>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3B56"/>
    <w:rsid w:val="00ED3F8C"/>
    <w:rsid w:val="00ED4CCA"/>
    <w:rsid w:val="00ED4D18"/>
    <w:rsid w:val="00ED566D"/>
    <w:rsid w:val="00ED6D8A"/>
    <w:rsid w:val="00ED7E50"/>
    <w:rsid w:val="00EE1111"/>
    <w:rsid w:val="00EE1926"/>
    <w:rsid w:val="00EE33B0"/>
    <w:rsid w:val="00EE445E"/>
    <w:rsid w:val="00EE44F2"/>
    <w:rsid w:val="00EE48CD"/>
    <w:rsid w:val="00EE4DBC"/>
    <w:rsid w:val="00EE520E"/>
    <w:rsid w:val="00EE54A4"/>
    <w:rsid w:val="00EE61D4"/>
    <w:rsid w:val="00EE6D9D"/>
    <w:rsid w:val="00EF00E6"/>
    <w:rsid w:val="00EF0EB0"/>
    <w:rsid w:val="00EF1D81"/>
    <w:rsid w:val="00EF2C12"/>
    <w:rsid w:val="00EF2DAB"/>
    <w:rsid w:val="00EF31F9"/>
    <w:rsid w:val="00EF3B4B"/>
    <w:rsid w:val="00EF5163"/>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0F25"/>
    <w:rsid w:val="00F31C16"/>
    <w:rsid w:val="00F32D29"/>
    <w:rsid w:val="00F33AE7"/>
    <w:rsid w:val="00F33D1B"/>
    <w:rsid w:val="00F34E46"/>
    <w:rsid w:val="00F35A5A"/>
    <w:rsid w:val="00F35FD8"/>
    <w:rsid w:val="00F3678F"/>
    <w:rsid w:val="00F36B30"/>
    <w:rsid w:val="00F36E0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7C4"/>
    <w:rsid w:val="00F74C9E"/>
    <w:rsid w:val="00F76186"/>
    <w:rsid w:val="00F7648D"/>
    <w:rsid w:val="00F768B5"/>
    <w:rsid w:val="00F7690B"/>
    <w:rsid w:val="00F76D48"/>
    <w:rsid w:val="00F80BAD"/>
    <w:rsid w:val="00F814C8"/>
    <w:rsid w:val="00F82024"/>
    <w:rsid w:val="00F820EC"/>
    <w:rsid w:val="00F83701"/>
    <w:rsid w:val="00F8405E"/>
    <w:rsid w:val="00F84A0F"/>
    <w:rsid w:val="00F84A2E"/>
    <w:rsid w:val="00F84D28"/>
    <w:rsid w:val="00F85354"/>
    <w:rsid w:val="00F85532"/>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00A"/>
    <w:rsid w:val="00FB35AA"/>
    <w:rsid w:val="00FB3E71"/>
    <w:rsid w:val="00FB525C"/>
    <w:rsid w:val="00FB5485"/>
    <w:rsid w:val="00FB54FD"/>
    <w:rsid w:val="00FB5C87"/>
    <w:rsid w:val="00FB7A64"/>
    <w:rsid w:val="00FC02DD"/>
    <w:rsid w:val="00FC12AA"/>
    <w:rsid w:val="00FC12DF"/>
    <w:rsid w:val="00FC1583"/>
    <w:rsid w:val="00FC30F3"/>
    <w:rsid w:val="00FC36DD"/>
    <w:rsid w:val="00FC3E75"/>
    <w:rsid w:val="00FC4D4D"/>
    <w:rsid w:val="00FC4D83"/>
    <w:rsid w:val="00FC5872"/>
    <w:rsid w:val="00FC6CA6"/>
    <w:rsid w:val="00FC7CD8"/>
    <w:rsid w:val="00FD1D46"/>
    <w:rsid w:val="00FD3D14"/>
    <w:rsid w:val="00FD4507"/>
    <w:rsid w:val="00FD4613"/>
    <w:rsid w:val="00FD54BF"/>
    <w:rsid w:val="00FD5EC8"/>
    <w:rsid w:val="00FD60A0"/>
    <w:rsid w:val="00FD6EA7"/>
    <w:rsid w:val="00FE0068"/>
    <w:rsid w:val="00FE0628"/>
    <w:rsid w:val="00FE06AB"/>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7AB225A-0528-4725-ABDA-D0CD0FA1B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126</Pages>
  <Words>108431</Words>
  <Characters>618062</Characters>
  <Application>Microsoft Office Word</Application>
  <DocSecurity>0</DocSecurity>
  <Lines>5150</Lines>
  <Paragraphs>1450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725043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ACALYA SAGIROGLU</cp:lastModifiedBy>
  <cp:revision>298</cp:revision>
  <cp:lastPrinted>2013-05-06T06:23:00Z</cp:lastPrinted>
  <dcterms:created xsi:type="dcterms:W3CDTF">2014-12-21T19:10:00Z</dcterms:created>
  <dcterms:modified xsi:type="dcterms:W3CDTF">2015-11-02T06:40:00Z</dcterms:modified>
</cp:coreProperties>
</file>